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C92DF6" w14:textId="77777777" w:rsidR="003F4307" w:rsidRDefault="003F4307" w:rsidP="00CA1E59">
      <w:pPr>
        <w:bidi/>
        <w:spacing w:before="240" w:after="240" w:line="360" w:lineRule="auto"/>
        <w:jc w:val="center"/>
        <w:rPr>
          <w:rFonts w:ascii="David" w:eastAsia="David" w:hAnsi="David" w:cs="David"/>
          <w:b/>
          <w:sz w:val="24"/>
          <w:szCs w:val="24"/>
          <w:u w:val="single"/>
          <w:rtl/>
        </w:rPr>
      </w:pPr>
    </w:p>
    <w:p w14:paraId="7D3B344D" w14:textId="0BE2043C" w:rsidR="001A0C8F" w:rsidRPr="00DA7744" w:rsidRDefault="004B4509" w:rsidP="003F4307">
      <w:pPr>
        <w:bidi/>
        <w:spacing w:before="240" w:after="240" w:line="360" w:lineRule="auto"/>
        <w:jc w:val="center"/>
        <w:rPr>
          <w:rFonts w:ascii="David" w:eastAsia="David" w:hAnsi="David" w:cs="David"/>
          <w:b/>
          <w:bCs/>
          <w:sz w:val="24"/>
          <w:szCs w:val="24"/>
          <w:u w:val="single"/>
          <w:rtl/>
          <w:lang w:bidi="he"/>
        </w:rPr>
      </w:pPr>
      <w:r w:rsidRPr="00DA7744">
        <w:rPr>
          <w:rFonts w:ascii="David" w:eastAsia="David" w:hAnsi="David" w:cs="David"/>
          <w:b/>
          <w:sz w:val="24"/>
          <w:szCs w:val="24"/>
          <w:u w:val="single"/>
          <w:rtl/>
        </w:rPr>
        <w:t xml:space="preserve">בקשה לקיום מיזם משותף עם </w:t>
      </w:r>
      <w:r w:rsidR="00CA1E59">
        <w:rPr>
          <w:rFonts w:ascii="David" w:eastAsia="David" w:hAnsi="David" w:cs="David" w:hint="cs"/>
          <w:b/>
          <w:sz w:val="24"/>
          <w:szCs w:val="24"/>
          <w:u w:val="single"/>
          <w:rtl/>
        </w:rPr>
        <w:t xml:space="preserve">קרן רמון </w:t>
      </w:r>
      <w:r w:rsidR="00542B37" w:rsidRPr="00DA7744">
        <w:rPr>
          <w:rFonts w:ascii="David" w:eastAsia="David" w:hAnsi="David" w:cs="David"/>
          <w:b/>
          <w:sz w:val="24"/>
          <w:szCs w:val="24"/>
          <w:u w:val="single"/>
          <w:rtl/>
        </w:rPr>
        <w:t>לביצוע כנס החלל הבינלאומי על שם אילן רמון 2022</w:t>
      </w:r>
    </w:p>
    <w:p w14:paraId="63525C57" w14:textId="77777777" w:rsidR="001A0C8F" w:rsidRPr="00DA7744" w:rsidRDefault="004B4509" w:rsidP="00DA7744">
      <w:pPr>
        <w:bidi/>
        <w:spacing w:before="240" w:line="360" w:lineRule="auto"/>
        <w:ind w:left="360"/>
        <w:jc w:val="both"/>
        <w:rPr>
          <w:rFonts w:ascii="David" w:eastAsia="David" w:hAnsi="David" w:cs="David"/>
          <w:sz w:val="24"/>
          <w:szCs w:val="24"/>
          <w:u w:val="single"/>
          <w:rtl/>
          <w:lang w:bidi="he"/>
        </w:rPr>
      </w:pPr>
      <w:r w:rsidRPr="00DA7744">
        <w:rPr>
          <w:rFonts w:ascii="David" w:eastAsia="David" w:hAnsi="David" w:cs="David"/>
          <w:b/>
          <w:sz w:val="24"/>
          <w:szCs w:val="24"/>
          <w:rtl/>
        </w:rPr>
        <w:t>א.</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נושא ההתקשרות והצורך בה:</w:t>
      </w:r>
    </w:p>
    <w:p w14:paraId="5E330984" w14:textId="34CBCD26" w:rsidR="006E1228" w:rsidRPr="00DA7744" w:rsidRDefault="004B4509" w:rsidP="00DA7744">
      <w:pPr>
        <w:bidi/>
        <w:spacing w:before="240" w:after="240" w:line="360" w:lineRule="auto"/>
        <w:jc w:val="both"/>
        <w:rPr>
          <w:rFonts w:ascii="David" w:eastAsia="David" w:hAnsi="David" w:cs="David"/>
          <w:sz w:val="24"/>
          <w:szCs w:val="24"/>
          <w:rtl/>
        </w:rPr>
      </w:pPr>
      <w:r w:rsidRPr="00DA7744">
        <w:rPr>
          <w:rFonts w:ascii="David" w:eastAsia="David" w:hAnsi="David" w:cs="David"/>
          <w:sz w:val="24"/>
          <w:szCs w:val="24"/>
          <w:rtl/>
        </w:rPr>
        <w:t xml:space="preserve">משרד </w:t>
      </w:r>
      <w:r w:rsidR="00542B37" w:rsidRPr="00DA7744">
        <w:rPr>
          <w:rFonts w:ascii="David" w:eastAsia="David" w:hAnsi="David" w:cs="David"/>
          <w:sz w:val="24"/>
          <w:szCs w:val="24"/>
          <w:rtl/>
        </w:rPr>
        <w:t xml:space="preserve">החדשנות </w:t>
      </w:r>
      <w:r w:rsidRPr="00DA7744">
        <w:rPr>
          <w:rFonts w:ascii="David" w:eastAsia="David" w:hAnsi="David" w:cs="David"/>
          <w:sz w:val="24"/>
          <w:szCs w:val="24"/>
          <w:rtl/>
        </w:rPr>
        <w:t>המדע והטכנולוגיה באמצעות היחידה המקצועית-סוכנות החלל הישראלית פועלת ל</w:t>
      </w:r>
      <w:r w:rsidR="00255557" w:rsidRPr="00DA7744">
        <w:rPr>
          <w:rFonts w:ascii="David" w:eastAsia="David" w:hAnsi="David" w:cs="David"/>
          <w:sz w:val="24"/>
          <w:szCs w:val="24"/>
          <w:rtl/>
        </w:rPr>
        <w:t>קידום תעשיית החלל הישראלית</w:t>
      </w:r>
      <w:r w:rsidR="00E16A4A" w:rsidRPr="00DA7744">
        <w:rPr>
          <w:rFonts w:ascii="David" w:eastAsia="David" w:hAnsi="David" w:cs="David"/>
          <w:sz w:val="24"/>
          <w:szCs w:val="24"/>
          <w:rtl/>
        </w:rPr>
        <w:t>. סוכנות החלל הישראלית פועלת במגוון רחב של כלים ופעילויות למימוש מטרה זו כגון פרויקטים בינלאומיים, תמיכה בחברות חלל ישראליות, סדנאות ומפגשי חברות ישראליות עם חברות בינלאומיות ועוד. במסגרת זו ניתן לציין את אירוע השיא של סוכנות החלל הישראלית, ארגון כנס החלל הבינלאומי על שם אילן רמון. כנס זה, שנערך ברציפות החל משנת 2004 בסמוך למועד התרסקות מעבורת החלל קולומביה, הפך ל</w:t>
      </w:r>
      <w:r w:rsidR="006E1228" w:rsidRPr="00DA7744">
        <w:rPr>
          <w:rFonts w:ascii="David" w:eastAsia="David" w:hAnsi="David" w:cs="David"/>
          <w:sz w:val="24"/>
          <w:szCs w:val="24"/>
          <w:rtl/>
        </w:rPr>
        <w:t>אירוע עוגן</w:t>
      </w:r>
      <w:r w:rsidR="00E16A4A" w:rsidRPr="00DA7744">
        <w:rPr>
          <w:rFonts w:ascii="David" w:eastAsia="David" w:hAnsi="David" w:cs="David"/>
          <w:sz w:val="24"/>
          <w:szCs w:val="24"/>
          <w:rtl/>
        </w:rPr>
        <w:t xml:space="preserve"> בתעשיית החלל העולמית ומאפשר מפגש בלתי אמצעי בין ראשי סוכנויות חלל מכל העולם, חברות ותעשיות חלל </w:t>
      </w:r>
      <w:r w:rsidR="002719CE" w:rsidRPr="00DA7744">
        <w:rPr>
          <w:rFonts w:ascii="David" w:eastAsia="David" w:hAnsi="David" w:cs="David"/>
          <w:sz w:val="24"/>
          <w:szCs w:val="24"/>
          <w:rtl/>
        </w:rPr>
        <w:t>מובילות לצד חברות סטארט אפ, חוקרים ואנשי אקדמיה.</w:t>
      </w:r>
      <w:r w:rsidR="006E1228" w:rsidRPr="00DA7744">
        <w:rPr>
          <w:rFonts w:ascii="David" w:eastAsia="David" w:hAnsi="David" w:cs="David"/>
          <w:sz w:val="24"/>
          <w:szCs w:val="24"/>
          <w:rtl/>
        </w:rPr>
        <w:t xml:space="preserve"> </w:t>
      </w:r>
      <w:r w:rsidR="002719CE" w:rsidRPr="00DA7744">
        <w:rPr>
          <w:rFonts w:ascii="David" w:eastAsia="David" w:hAnsi="David" w:cs="David"/>
          <w:sz w:val="24"/>
          <w:szCs w:val="24"/>
          <w:rtl/>
        </w:rPr>
        <w:t>כאמור חשיבות הכנס בהזדמנויות שנוצרות למפגשים וחשיפה של קהילת החלל הישראלית לגורמי קהילת החלל העולמית</w:t>
      </w:r>
      <w:r w:rsidR="006E1228" w:rsidRPr="00DA7744">
        <w:rPr>
          <w:rFonts w:ascii="David" w:eastAsia="David" w:hAnsi="David" w:cs="David"/>
          <w:sz w:val="24"/>
          <w:szCs w:val="24"/>
          <w:rtl/>
        </w:rPr>
        <w:t xml:space="preserve"> תוך דיון בסוגיות שונות של מדיניות חלל, סקירת המגמות המובילות בעולם והצרכים המרכזיים ומאפשר לחברות הישראליות להיות גורם משפיע ורלוונטי בשיח החלל העולמי</w:t>
      </w:r>
      <w:r w:rsidR="002719CE" w:rsidRPr="00DA7744">
        <w:rPr>
          <w:rFonts w:ascii="David" w:eastAsia="David" w:hAnsi="David" w:cs="David"/>
          <w:sz w:val="24"/>
          <w:szCs w:val="24"/>
          <w:rtl/>
        </w:rPr>
        <w:t>.</w:t>
      </w:r>
      <w:r w:rsidR="0098389C" w:rsidRPr="00DA7744">
        <w:rPr>
          <w:rFonts w:ascii="David" w:eastAsia="David" w:hAnsi="David" w:cs="David"/>
          <w:sz w:val="24"/>
          <w:szCs w:val="24"/>
          <w:lang w:val="en-US"/>
        </w:rPr>
        <w:t xml:space="preserve"> </w:t>
      </w:r>
      <w:r w:rsidR="0098389C" w:rsidRPr="00DA7744">
        <w:rPr>
          <w:rFonts w:ascii="David" w:eastAsia="David" w:hAnsi="David" w:cs="David"/>
          <w:sz w:val="24"/>
          <w:szCs w:val="24"/>
          <w:rtl/>
        </w:rPr>
        <w:t xml:space="preserve">לצד הכנס שנערך </w:t>
      </w:r>
      <w:r w:rsidR="006E1228" w:rsidRPr="00DA7744">
        <w:rPr>
          <w:rFonts w:ascii="David" w:eastAsia="David" w:hAnsi="David" w:cs="David"/>
          <w:sz w:val="24"/>
          <w:szCs w:val="24"/>
          <w:rtl/>
        </w:rPr>
        <w:t>במסגרת שבוע החלל הישראלי עורכת סוכנות החלל הישראלית סדנת יזמות שמטרתה לתמוך ולקדם מיזמי חלל הנמצאים בשלב הרעיון להתגבש ולהבשיל במטרה להוות את הבסיס להקמת חברות סטארט אפ חלל ישראליות חדשות. סמיכות זמנים זו בין סדנת היזמות לכנס החלל הבינלאומי מאפשר לנצל את ההזדמנות של הגעת בכירי תעשיית החלל העולמית ולשלב אותם במהלך סדנת היזמות תוך העשרת תכני הסדנה ולאפשר למשתתפי הסדנה ליהנות ממפגש ישיר עם בכירי תעשיית החלל העולמית.</w:t>
      </w:r>
    </w:p>
    <w:p w14:paraId="2201FF79" w14:textId="4230C6EA" w:rsidR="00255557" w:rsidRPr="00DA7744" w:rsidRDefault="006E1228" w:rsidP="00DA7744">
      <w:pPr>
        <w:bidi/>
        <w:spacing w:before="240" w:after="240" w:line="360" w:lineRule="auto"/>
        <w:jc w:val="both"/>
        <w:rPr>
          <w:rFonts w:ascii="David" w:eastAsia="David" w:hAnsi="David" w:cs="David"/>
          <w:sz w:val="24"/>
          <w:szCs w:val="24"/>
          <w:rtl/>
        </w:rPr>
      </w:pPr>
      <w:r w:rsidRPr="00DA7744">
        <w:rPr>
          <w:rFonts w:ascii="David" w:eastAsia="David" w:hAnsi="David" w:cs="David"/>
          <w:sz w:val="24"/>
          <w:szCs w:val="24"/>
          <w:rtl/>
        </w:rPr>
        <w:t xml:space="preserve">על </w:t>
      </w:r>
      <w:r w:rsidR="005527BE" w:rsidRPr="00DA7744">
        <w:rPr>
          <w:rFonts w:ascii="David" w:eastAsia="David" w:hAnsi="David" w:cs="David"/>
          <w:sz w:val="24"/>
          <w:szCs w:val="24"/>
          <w:rtl/>
        </w:rPr>
        <w:t xml:space="preserve">מנת להוציא לפועל את שתי פעילויות אלו </w:t>
      </w:r>
      <w:r w:rsidR="00D464A4" w:rsidRPr="00DA7744">
        <w:rPr>
          <w:rFonts w:ascii="David" w:eastAsia="David" w:hAnsi="David" w:cs="David"/>
          <w:sz w:val="24"/>
          <w:szCs w:val="24"/>
          <w:rtl/>
        </w:rPr>
        <w:t xml:space="preserve">כולל גיבוש הקונספט לכנס וסדנה </w:t>
      </w:r>
      <w:r w:rsidR="00883D3A" w:rsidRPr="00DA7744">
        <w:rPr>
          <w:rFonts w:ascii="David" w:eastAsia="David" w:hAnsi="David" w:cs="David"/>
          <w:sz w:val="24"/>
          <w:szCs w:val="24"/>
          <w:rtl/>
        </w:rPr>
        <w:t>בינלאומיים</w:t>
      </w:r>
      <w:r w:rsidR="00D464A4" w:rsidRPr="00DA7744">
        <w:rPr>
          <w:rFonts w:ascii="David" w:eastAsia="David" w:hAnsi="David" w:cs="David"/>
          <w:sz w:val="24"/>
          <w:szCs w:val="24"/>
          <w:rtl/>
        </w:rPr>
        <w:t xml:space="preserve"> היברידים, גיבוש </w:t>
      </w:r>
      <w:proofErr w:type="spellStart"/>
      <w:r w:rsidR="00D464A4" w:rsidRPr="00DA7744">
        <w:rPr>
          <w:rFonts w:ascii="David" w:eastAsia="David" w:hAnsi="David" w:cs="David"/>
          <w:sz w:val="24"/>
          <w:szCs w:val="24"/>
          <w:rtl/>
        </w:rPr>
        <w:t>תוכנית</w:t>
      </w:r>
      <w:proofErr w:type="spellEnd"/>
      <w:r w:rsidR="00D464A4" w:rsidRPr="00DA7744">
        <w:rPr>
          <w:rFonts w:ascii="David" w:eastAsia="David" w:hAnsi="David" w:cs="David"/>
          <w:sz w:val="24"/>
          <w:szCs w:val="24"/>
          <w:rtl/>
        </w:rPr>
        <w:t xml:space="preserve"> הכנס המקצועית ואישורה על ידי היחידה המקצועית. הפקת האירועים וארגונם, מציאת מקום מתאים, שיווק והבאת משתתפים מכל העולם, </w:t>
      </w:r>
      <w:r w:rsidR="005527BE" w:rsidRPr="00DA7744">
        <w:rPr>
          <w:rFonts w:ascii="David" w:eastAsia="David" w:hAnsi="David" w:cs="David"/>
          <w:sz w:val="24"/>
          <w:szCs w:val="24"/>
          <w:rtl/>
        </w:rPr>
        <w:t xml:space="preserve">מבקשת סוכנות החלל הישראלית לקיים מיזם משותף ביחד עם קרן רמון </w:t>
      </w:r>
      <w:r w:rsidR="00661C22">
        <w:rPr>
          <w:rFonts w:ascii="David" w:eastAsia="David" w:hAnsi="David" w:cs="David" w:hint="cs"/>
          <w:sz w:val="24"/>
          <w:szCs w:val="24"/>
          <w:rtl/>
        </w:rPr>
        <w:t>המתמחה</w:t>
      </w:r>
      <w:r w:rsidR="005527BE" w:rsidRPr="00DA7744">
        <w:rPr>
          <w:rFonts w:ascii="David" w:eastAsia="David" w:hAnsi="David" w:cs="David"/>
          <w:sz w:val="24"/>
          <w:szCs w:val="24"/>
          <w:rtl/>
        </w:rPr>
        <w:t xml:space="preserve"> בהפקת כנסי חלל בינלאומיים וסדנאות יזמות </w:t>
      </w:r>
      <w:r w:rsidR="00661C22">
        <w:rPr>
          <w:rFonts w:ascii="David" w:eastAsia="David" w:hAnsi="David" w:cs="David" w:hint="cs"/>
          <w:sz w:val="24"/>
          <w:szCs w:val="24"/>
          <w:rtl/>
        </w:rPr>
        <w:t xml:space="preserve">חלל </w:t>
      </w:r>
      <w:r w:rsidR="005527BE" w:rsidRPr="00DA7744">
        <w:rPr>
          <w:rFonts w:ascii="David" w:eastAsia="David" w:hAnsi="David" w:cs="David"/>
          <w:sz w:val="24"/>
          <w:szCs w:val="24"/>
          <w:rtl/>
        </w:rPr>
        <w:t>כולל ניסיון בקיום אירועים היברידים המתאימים לעת הנוכחית בה נדרש לקיים אירועים לצד מגבלות הקורונה.</w:t>
      </w:r>
    </w:p>
    <w:p w14:paraId="0B03849B" w14:textId="22F3F2EB" w:rsidR="00EE70A3" w:rsidRPr="00DA7744" w:rsidRDefault="00CD19D7" w:rsidP="003B7658">
      <w:pPr>
        <w:bidi/>
        <w:spacing w:before="240" w:line="360" w:lineRule="auto"/>
        <w:jc w:val="both"/>
        <w:rPr>
          <w:rFonts w:ascii="David" w:eastAsia="David" w:hAnsi="David" w:cs="David"/>
          <w:b/>
          <w:bCs/>
          <w:sz w:val="24"/>
          <w:szCs w:val="24"/>
          <w:u w:val="single"/>
          <w:rtl/>
          <w:lang w:bidi="he"/>
        </w:rPr>
      </w:pPr>
      <w:r w:rsidRPr="00DA7744">
        <w:rPr>
          <w:rFonts w:ascii="David" w:eastAsia="David" w:hAnsi="David" w:cs="David"/>
          <w:b/>
          <w:bCs/>
          <w:sz w:val="24"/>
          <w:szCs w:val="24"/>
          <w:u w:val="single"/>
          <w:rtl/>
        </w:rPr>
        <w:t>קרן רמון (</w:t>
      </w:r>
      <w:proofErr w:type="spellStart"/>
      <w:r w:rsidRPr="00DA7744">
        <w:rPr>
          <w:rFonts w:ascii="David" w:eastAsia="David" w:hAnsi="David" w:cs="David"/>
          <w:b/>
          <w:bCs/>
          <w:sz w:val="24"/>
          <w:szCs w:val="24"/>
          <w:u w:val="single"/>
          <w:rtl/>
        </w:rPr>
        <w:t>ע"ר</w:t>
      </w:r>
      <w:proofErr w:type="spellEnd"/>
      <w:r w:rsidRPr="00DA7744">
        <w:rPr>
          <w:rFonts w:ascii="David" w:eastAsia="David" w:hAnsi="David" w:cs="David"/>
          <w:b/>
          <w:bCs/>
          <w:sz w:val="24"/>
          <w:szCs w:val="24"/>
          <w:u w:val="single"/>
          <w:rtl/>
        </w:rPr>
        <w:t>)</w:t>
      </w:r>
    </w:p>
    <w:p w14:paraId="112D805A" w14:textId="58E94FC7" w:rsidR="00D464A4" w:rsidRPr="00DA7744" w:rsidRDefault="00D464A4" w:rsidP="00DA7744">
      <w:pPr>
        <w:bidi/>
        <w:spacing w:after="240" w:line="360" w:lineRule="auto"/>
        <w:jc w:val="both"/>
        <w:rPr>
          <w:rFonts w:ascii="David" w:hAnsi="David" w:cs="David"/>
          <w:sz w:val="24"/>
          <w:szCs w:val="24"/>
          <w:rtl/>
          <w:lang w:bidi="he"/>
        </w:rPr>
      </w:pPr>
      <w:r w:rsidRPr="00DA7744">
        <w:rPr>
          <w:rFonts w:ascii="David" w:hAnsi="David" w:cs="David"/>
          <w:color w:val="000000"/>
          <w:sz w:val="24"/>
          <w:szCs w:val="24"/>
          <w:rtl/>
        </w:rPr>
        <w:t>קרן רמון (</w:t>
      </w:r>
      <w:proofErr w:type="spellStart"/>
      <w:r w:rsidRPr="00DA7744">
        <w:rPr>
          <w:rFonts w:ascii="David" w:hAnsi="David" w:cs="David"/>
          <w:color w:val="000000"/>
          <w:sz w:val="24"/>
          <w:szCs w:val="24"/>
          <w:rtl/>
        </w:rPr>
        <w:t>ע"ר</w:t>
      </w:r>
      <w:proofErr w:type="spellEnd"/>
      <w:r w:rsidRPr="00DA7744">
        <w:rPr>
          <w:rFonts w:ascii="David" w:hAnsi="David" w:cs="David"/>
          <w:color w:val="000000"/>
          <w:sz w:val="24"/>
          <w:szCs w:val="24"/>
          <w:rtl/>
        </w:rPr>
        <w:t xml:space="preserve">) הוקמה בשנת 2010 על ידי רונה רמון ז"ל וחברי משפחת רמון. בשנים האחרונות הפכה הקרן ממפעל הנצחה מעורר השראה למנוע של שינוי בחברה הישראלית. העמותה מפעילה תכניות חינוכיות ברחבי ישראל ופועלת בצורה אקטיבית עם יזמים, משקיעים וחברות חלל בינלאומיות לקידום תעשיית החלל הישראלית. בכנסי הקרן ובתכניות החינוכיות שלה משתתפים כ-90% מתעשיית החלל הישראלית. נכון להיום העמותה פועלת ב-85 רשויות מקומיות, ומפעילה תכניות שונות בסינגפור, צ'ילה, גאנה וסלובניה. </w:t>
      </w:r>
    </w:p>
    <w:p w14:paraId="19A1A622" w14:textId="77777777" w:rsidR="00D464A4" w:rsidRPr="00DA7744" w:rsidRDefault="00D464A4" w:rsidP="00DA7744">
      <w:pPr>
        <w:bidi/>
        <w:spacing w:after="160" w:line="360" w:lineRule="auto"/>
        <w:jc w:val="both"/>
        <w:rPr>
          <w:rFonts w:ascii="David" w:hAnsi="David" w:cs="David"/>
          <w:sz w:val="24"/>
          <w:szCs w:val="24"/>
          <w:rtl/>
        </w:rPr>
      </w:pPr>
      <w:r w:rsidRPr="00DA7744">
        <w:rPr>
          <w:rFonts w:ascii="David" w:hAnsi="David" w:cs="David"/>
          <w:sz w:val="24"/>
          <w:szCs w:val="24"/>
          <w:rtl/>
        </w:rPr>
        <w:t xml:space="preserve">המותג רמון שמהווה שם נרדף ל'חלל ישראלי' בישראל ובעולם מאפשר לקרן לייצר שיתופי פעולה בין מתחרים בתעשיית החלל הישראלית, ולרתום לכל האירועים שותפים בינלאומיים בעלי שם. הקרן מחזיקה היום ועדה מייעצת הכוללת בכירים בנאס"א בהווה ובעבר, ותורמים בינלאומיים מתעשיית החלל. </w:t>
      </w:r>
    </w:p>
    <w:p w14:paraId="4C3B14F8" w14:textId="6B56EF73" w:rsidR="00661C22" w:rsidRDefault="00661C22" w:rsidP="00DA7744">
      <w:pPr>
        <w:bidi/>
        <w:spacing w:after="160" w:line="360" w:lineRule="auto"/>
        <w:jc w:val="both"/>
        <w:rPr>
          <w:rFonts w:ascii="David" w:hAnsi="David" w:cs="David"/>
          <w:b/>
          <w:bCs/>
          <w:sz w:val="24"/>
          <w:szCs w:val="24"/>
          <w:u w:val="single"/>
          <w:rtl/>
        </w:rPr>
      </w:pPr>
    </w:p>
    <w:p w14:paraId="012D05B1" w14:textId="0071327F" w:rsidR="00CA1E59" w:rsidRDefault="00CA1E59" w:rsidP="00CA1E59">
      <w:pPr>
        <w:bidi/>
        <w:spacing w:after="160" w:line="360" w:lineRule="auto"/>
        <w:jc w:val="both"/>
        <w:rPr>
          <w:rFonts w:ascii="David" w:hAnsi="David" w:cs="David"/>
          <w:b/>
          <w:bCs/>
          <w:sz w:val="24"/>
          <w:szCs w:val="24"/>
          <w:u w:val="single"/>
          <w:rtl/>
        </w:rPr>
      </w:pPr>
    </w:p>
    <w:p w14:paraId="11AAD595" w14:textId="77777777" w:rsidR="00CA1E59" w:rsidRDefault="00CA1E59" w:rsidP="00CA1E59">
      <w:pPr>
        <w:bidi/>
        <w:spacing w:after="160" w:line="360" w:lineRule="auto"/>
        <w:jc w:val="both"/>
        <w:rPr>
          <w:rFonts w:ascii="David" w:hAnsi="David" w:cs="David"/>
          <w:b/>
          <w:bCs/>
          <w:sz w:val="24"/>
          <w:szCs w:val="24"/>
          <w:u w:val="single"/>
          <w:rtl/>
        </w:rPr>
      </w:pPr>
    </w:p>
    <w:p w14:paraId="68D0EE12" w14:textId="644BD519" w:rsidR="00D464A4" w:rsidRPr="00DA7744" w:rsidRDefault="00D464A4" w:rsidP="00661C22">
      <w:pPr>
        <w:bidi/>
        <w:spacing w:after="160" w:line="360" w:lineRule="auto"/>
        <w:jc w:val="both"/>
        <w:rPr>
          <w:rFonts w:ascii="David" w:hAnsi="David" w:cs="David"/>
          <w:sz w:val="24"/>
          <w:szCs w:val="24"/>
          <w:rtl/>
        </w:rPr>
      </w:pPr>
      <w:r w:rsidRPr="00DA7744">
        <w:rPr>
          <w:rFonts w:ascii="David" w:hAnsi="David" w:cs="David"/>
          <w:b/>
          <w:bCs/>
          <w:sz w:val="24"/>
          <w:szCs w:val="24"/>
          <w:u w:val="single"/>
          <w:rtl/>
        </w:rPr>
        <w:t>פעילות בתחום החלל</w:t>
      </w:r>
    </w:p>
    <w:p w14:paraId="324A114A" w14:textId="18208641" w:rsidR="00D464A4" w:rsidRPr="00DA7744" w:rsidRDefault="00D464A4" w:rsidP="00DA7744">
      <w:pPr>
        <w:bidi/>
        <w:spacing w:after="240" w:line="360" w:lineRule="auto"/>
        <w:jc w:val="both"/>
        <w:rPr>
          <w:rFonts w:ascii="David" w:hAnsi="David" w:cs="David"/>
          <w:sz w:val="24"/>
          <w:szCs w:val="24"/>
          <w:rtl/>
        </w:rPr>
      </w:pPr>
      <w:r w:rsidRPr="00DA7744">
        <w:rPr>
          <w:rFonts w:ascii="David" w:hAnsi="David" w:cs="David"/>
          <w:color w:val="000000"/>
          <w:sz w:val="24"/>
          <w:szCs w:val="24"/>
          <w:rtl/>
        </w:rPr>
        <w:t xml:space="preserve">הקרן מבקשת להמשיך את דרכם של אילן, אסף ורונה רמון ז"ל ולסייע ליזמי חלל בצעדיהם הראשונים בתעשיית החלל. מתוך הבנה </w:t>
      </w:r>
      <w:r w:rsidR="00B21FD8" w:rsidRPr="00B21FD8">
        <w:rPr>
          <w:rFonts w:ascii="David" w:hAnsi="David" w:cs="David"/>
          <w:color w:val="000000"/>
          <w:sz w:val="24"/>
          <w:szCs w:val="24"/>
          <w:rtl/>
        </w:rPr>
        <w:t xml:space="preserve">סטארט אפ </w:t>
      </w:r>
      <w:r w:rsidRPr="00DA7744">
        <w:rPr>
          <w:rFonts w:ascii="David" w:hAnsi="David" w:cs="David"/>
          <w:color w:val="000000"/>
          <w:sz w:val="24"/>
          <w:szCs w:val="24"/>
          <w:rtl/>
        </w:rPr>
        <w:t xml:space="preserve">לא צומחים בריק, הקרן מייצרת נקודות ממשק בין יזמים, אקדמיה, תעשייה, משקיעים, ממשלה, צבא ונציגויות של תעשיות החלל הישראליות והבינלאומית. נקודות ממשק אלו מסייעות ליזמים מקומיים וחברות חלל להינות מפלטפורמה של </w:t>
      </w:r>
      <w:r w:rsidRPr="00DA7744">
        <w:rPr>
          <w:rFonts w:ascii="David" w:hAnsi="David" w:cs="David"/>
          <w:color w:val="000000"/>
          <w:sz w:val="24"/>
          <w:szCs w:val="24"/>
          <w:rtl/>
          <w:lang w:bidi="he"/>
        </w:rPr>
        <w:t>networking</w:t>
      </w:r>
      <w:r w:rsidRPr="00DA7744">
        <w:rPr>
          <w:rFonts w:ascii="David" w:hAnsi="David" w:cs="David"/>
          <w:color w:val="000000"/>
          <w:sz w:val="24"/>
          <w:szCs w:val="24"/>
          <w:rtl/>
        </w:rPr>
        <w:t>, שיתוף ידע, ומציאת שותפים עסקיים חדשים.</w:t>
      </w:r>
    </w:p>
    <w:p w14:paraId="5E861B2C" w14:textId="6BA6DE8A" w:rsidR="00D464A4" w:rsidRPr="00DA7744" w:rsidRDefault="00D464A4" w:rsidP="00840AE5">
      <w:pPr>
        <w:bidi/>
        <w:spacing w:after="240" w:line="360" w:lineRule="auto"/>
        <w:jc w:val="both"/>
        <w:rPr>
          <w:rFonts w:ascii="David" w:hAnsi="David" w:cs="David"/>
          <w:sz w:val="24"/>
          <w:szCs w:val="24"/>
          <w:rtl/>
        </w:rPr>
      </w:pPr>
      <w:r w:rsidRPr="00DA7744">
        <w:rPr>
          <w:rFonts w:ascii="David" w:hAnsi="David" w:cs="David"/>
          <w:color w:val="000000"/>
          <w:sz w:val="24"/>
          <w:szCs w:val="24"/>
          <w:rtl/>
        </w:rPr>
        <w:t xml:space="preserve">לקרן ניסיון רב בעבודה שיווקית </w:t>
      </w:r>
      <w:r w:rsidR="00840AE5">
        <w:rPr>
          <w:rFonts w:ascii="David" w:hAnsi="David" w:cs="David" w:hint="cs"/>
          <w:color w:val="000000"/>
          <w:sz w:val="24"/>
          <w:szCs w:val="24"/>
          <w:rtl/>
        </w:rPr>
        <w:t>ומיתוגית</w:t>
      </w:r>
      <w:r w:rsidRPr="00DA7744">
        <w:rPr>
          <w:rFonts w:ascii="David" w:hAnsi="David" w:cs="David"/>
          <w:color w:val="000000"/>
          <w:sz w:val="24"/>
          <w:szCs w:val="24"/>
          <w:rtl/>
        </w:rPr>
        <w:t xml:space="preserve"> מול קהלי יעד, מול התקשורת הישראלית ומול גורמים בינלאומיים. כמו כן, לקרן ניסיון בהפקת אירועים בסדרי גודל שונים: מ-</w:t>
      </w:r>
      <w:r w:rsidRPr="00DA7744">
        <w:rPr>
          <w:rFonts w:ascii="David" w:hAnsi="David" w:cs="David"/>
          <w:color w:val="000000"/>
          <w:sz w:val="24"/>
          <w:szCs w:val="24"/>
          <w:rtl/>
          <w:lang w:bidi="he"/>
        </w:rPr>
        <w:t>meetups</w:t>
      </w:r>
      <w:r w:rsidRPr="00DA7744">
        <w:rPr>
          <w:rFonts w:ascii="David" w:hAnsi="David" w:cs="David"/>
          <w:color w:val="000000"/>
          <w:sz w:val="24"/>
          <w:szCs w:val="24"/>
          <w:rtl/>
        </w:rPr>
        <w:t xml:space="preserve"> של עשרות אנשים בודדים, ועד לכנסים עם מאות ואלפי אנשים שנמשכים מספר ימים. בין הכנסים שהקרן הפיקה בשנים האחרונות : </w:t>
      </w:r>
    </w:p>
    <w:p w14:paraId="59CD5846" w14:textId="4DB3697F" w:rsidR="00D464A4"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tl/>
        </w:rPr>
      </w:pPr>
      <w:r w:rsidRPr="00DA7744">
        <w:rPr>
          <w:rFonts w:ascii="David" w:hAnsi="David" w:cs="David"/>
          <w:color w:val="000000"/>
          <w:sz w:val="24"/>
          <w:szCs w:val="24"/>
          <w:rtl/>
        </w:rPr>
        <w:t xml:space="preserve">כנס </w:t>
      </w:r>
      <w:r w:rsidRPr="00DA7744">
        <w:rPr>
          <w:rFonts w:ascii="David" w:hAnsi="David" w:cs="David"/>
          <w:color w:val="000000"/>
          <w:sz w:val="24"/>
          <w:szCs w:val="24"/>
        </w:rPr>
        <w:t xml:space="preserve">Ramon </w:t>
      </w:r>
      <w:proofErr w:type="spellStart"/>
      <w:r w:rsidRPr="00DA7744">
        <w:rPr>
          <w:rFonts w:ascii="David" w:hAnsi="David" w:cs="David"/>
          <w:color w:val="000000"/>
          <w:sz w:val="24"/>
          <w:szCs w:val="24"/>
        </w:rPr>
        <w:t>Spacetech</w:t>
      </w:r>
      <w:proofErr w:type="spellEnd"/>
      <w:r w:rsidRPr="00DA7744">
        <w:rPr>
          <w:rFonts w:ascii="David" w:hAnsi="David" w:cs="David"/>
          <w:color w:val="000000"/>
          <w:sz w:val="24"/>
          <w:szCs w:val="24"/>
          <w:rtl/>
        </w:rPr>
        <w:t xml:space="preserve"> 2021</w:t>
      </w:r>
      <w:r w:rsidRPr="00DA7744">
        <w:rPr>
          <w:rFonts w:ascii="David" w:hAnsi="David" w:cs="David"/>
          <w:color w:val="000000"/>
          <w:sz w:val="24"/>
          <w:szCs w:val="24"/>
        </w:rPr>
        <w:t xml:space="preserve"> – </w:t>
      </w:r>
      <w:r w:rsidRPr="00DA7744">
        <w:rPr>
          <w:rFonts w:ascii="David" w:hAnsi="David" w:cs="David"/>
          <w:color w:val="000000"/>
          <w:sz w:val="24"/>
          <w:szCs w:val="24"/>
          <w:rtl/>
        </w:rPr>
        <w:t xml:space="preserve"> בשנת 2021 הקרן הפיקה בשיתוף </w:t>
      </w:r>
      <w:proofErr w:type="spellStart"/>
      <w:r w:rsidRPr="00DA7744">
        <w:rPr>
          <w:rFonts w:ascii="David" w:hAnsi="David" w:cs="David"/>
          <w:color w:val="000000"/>
          <w:sz w:val="24"/>
          <w:szCs w:val="24"/>
          <w:rtl/>
        </w:rPr>
        <w:t>כלכליסט</w:t>
      </w:r>
      <w:proofErr w:type="spellEnd"/>
      <w:r w:rsidRPr="00DA7744">
        <w:rPr>
          <w:rFonts w:ascii="David" w:hAnsi="David" w:cs="David"/>
          <w:color w:val="000000"/>
          <w:sz w:val="24"/>
          <w:szCs w:val="24"/>
          <w:rtl/>
        </w:rPr>
        <w:t xml:space="preserve"> וחברות חלל בינלאומיות כנס וירטואלי בינלאומי בהשתתפות, נשיאת </w:t>
      </w:r>
      <w:proofErr w:type="spellStart"/>
      <w:r w:rsidRPr="00DA7744">
        <w:rPr>
          <w:rFonts w:ascii="David" w:hAnsi="David" w:cs="David"/>
          <w:color w:val="000000"/>
          <w:sz w:val="24"/>
          <w:szCs w:val="24"/>
          <w:rtl/>
        </w:rPr>
        <w:t>ספייאיקס</w:t>
      </w:r>
      <w:proofErr w:type="spellEnd"/>
      <w:r w:rsidRPr="00DA7744">
        <w:rPr>
          <w:rFonts w:ascii="David" w:hAnsi="David" w:cs="David"/>
          <w:color w:val="000000"/>
          <w:sz w:val="24"/>
          <w:szCs w:val="24"/>
          <w:rtl/>
        </w:rPr>
        <w:t xml:space="preserve">- </w:t>
      </w:r>
      <w:proofErr w:type="spellStart"/>
      <w:r w:rsidRPr="00DA7744">
        <w:rPr>
          <w:rFonts w:ascii="David" w:hAnsi="David" w:cs="David"/>
          <w:color w:val="000000"/>
          <w:sz w:val="24"/>
          <w:szCs w:val="24"/>
          <w:rtl/>
        </w:rPr>
        <w:t>גווין</w:t>
      </w:r>
      <w:proofErr w:type="spellEnd"/>
      <w:r w:rsidRPr="00DA7744">
        <w:rPr>
          <w:rFonts w:ascii="David" w:hAnsi="David" w:cs="David"/>
          <w:color w:val="000000"/>
          <w:sz w:val="24"/>
          <w:szCs w:val="24"/>
          <w:rtl/>
        </w:rPr>
        <w:t xml:space="preserve"> </w:t>
      </w:r>
      <w:proofErr w:type="spellStart"/>
      <w:r w:rsidRPr="00DA7744">
        <w:rPr>
          <w:rFonts w:ascii="David" w:hAnsi="David" w:cs="David"/>
          <w:color w:val="000000"/>
          <w:sz w:val="24"/>
          <w:szCs w:val="24"/>
          <w:rtl/>
        </w:rPr>
        <w:t>שאטוול</w:t>
      </w:r>
      <w:proofErr w:type="spellEnd"/>
      <w:r w:rsidRPr="00DA7744">
        <w:rPr>
          <w:rFonts w:ascii="David" w:hAnsi="David" w:cs="David"/>
          <w:color w:val="000000"/>
          <w:sz w:val="24"/>
          <w:szCs w:val="24"/>
          <w:rtl/>
        </w:rPr>
        <w:t xml:space="preserve">, מנכ"ל נאס"א לשעבר צ'ארלי </w:t>
      </w:r>
      <w:proofErr w:type="spellStart"/>
      <w:r w:rsidRPr="00DA7744">
        <w:rPr>
          <w:rFonts w:ascii="David" w:hAnsi="David" w:cs="David"/>
          <w:color w:val="000000"/>
          <w:sz w:val="24"/>
          <w:szCs w:val="24"/>
          <w:rtl/>
        </w:rPr>
        <w:t>בולדן</w:t>
      </w:r>
      <w:proofErr w:type="spellEnd"/>
      <w:r w:rsidRPr="00DA7744">
        <w:rPr>
          <w:rFonts w:ascii="David" w:hAnsi="David" w:cs="David"/>
          <w:color w:val="000000"/>
          <w:sz w:val="24"/>
          <w:szCs w:val="24"/>
          <w:rtl/>
        </w:rPr>
        <w:t xml:space="preserve">, ויו"ר משימת החלל </w:t>
      </w:r>
      <w:proofErr w:type="spellStart"/>
      <w:r w:rsidRPr="00DA7744">
        <w:rPr>
          <w:rFonts w:ascii="David" w:hAnsi="David" w:cs="David"/>
          <w:color w:val="000000"/>
          <w:sz w:val="24"/>
          <w:szCs w:val="24"/>
          <w:rtl/>
        </w:rPr>
        <w:t>האמירטית</w:t>
      </w:r>
      <w:proofErr w:type="spellEnd"/>
      <w:r w:rsidRPr="00DA7744">
        <w:rPr>
          <w:rFonts w:ascii="David" w:hAnsi="David" w:cs="David"/>
          <w:color w:val="000000"/>
          <w:sz w:val="24"/>
          <w:szCs w:val="24"/>
          <w:rtl/>
        </w:rPr>
        <w:t xml:space="preserve"> לחלל- שרה אל אמירי. במסגרת הכנס התקיימו </w:t>
      </w:r>
      <w:r w:rsidR="002A5DB8" w:rsidRPr="00DA7744">
        <w:rPr>
          <w:rFonts w:ascii="David" w:hAnsi="David" w:cs="David"/>
          <w:color w:val="000000"/>
          <w:sz w:val="24"/>
          <w:szCs w:val="24"/>
          <w:rtl/>
        </w:rPr>
        <w:t>סדנאות</w:t>
      </w:r>
      <w:r w:rsidRPr="00DA7744">
        <w:rPr>
          <w:rFonts w:ascii="David" w:hAnsi="David" w:cs="David"/>
          <w:color w:val="000000"/>
          <w:sz w:val="24"/>
          <w:szCs w:val="24"/>
          <w:rtl/>
        </w:rPr>
        <w:t xml:space="preserve"> ומפגשים ליזמים ישראלים על ידי מומחים מנאס"א בנושאי </w:t>
      </w:r>
      <w:r w:rsidRPr="00DA7744">
        <w:rPr>
          <w:rFonts w:ascii="David" w:hAnsi="David" w:cs="David"/>
          <w:color w:val="000000"/>
          <w:sz w:val="24"/>
          <w:szCs w:val="24"/>
        </w:rPr>
        <w:t>  </w:t>
      </w:r>
      <w:r w:rsidRPr="00DA7744">
        <w:rPr>
          <w:rFonts w:ascii="David" w:hAnsi="David" w:cs="David"/>
          <w:color w:val="000000"/>
          <w:sz w:val="24"/>
          <w:szCs w:val="24"/>
          <w:rtl/>
        </w:rPr>
        <w:t>בינה מלאכותית ורובוטיקה בחלל, תזונה בחלל, רפואה בחלל ועוד.</w:t>
      </w:r>
    </w:p>
    <w:p w14:paraId="35C067D9" w14:textId="5B83D4E3" w:rsidR="00D464A4"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tl/>
        </w:rPr>
      </w:pPr>
      <w:r w:rsidRPr="00DA7744">
        <w:rPr>
          <w:rFonts w:ascii="David" w:hAnsi="David" w:cs="David"/>
          <w:color w:val="000000"/>
          <w:sz w:val="24"/>
          <w:szCs w:val="24"/>
          <w:rtl/>
        </w:rPr>
        <w:t xml:space="preserve">קורס </w:t>
      </w:r>
      <w:r w:rsidRPr="00DA7744">
        <w:rPr>
          <w:rFonts w:ascii="David" w:hAnsi="David" w:cs="David"/>
          <w:color w:val="000000"/>
          <w:sz w:val="24"/>
          <w:szCs w:val="24"/>
        </w:rPr>
        <w:t>ISU</w:t>
      </w:r>
      <w:r w:rsidRPr="00DA7744">
        <w:rPr>
          <w:rFonts w:ascii="David" w:hAnsi="David" w:cs="David"/>
          <w:color w:val="000000"/>
          <w:sz w:val="24"/>
          <w:szCs w:val="24"/>
          <w:rtl/>
        </w:rPr>
        <w:t xml:space="preserve"> למנהלים בתל אביב-  הקרן חתמה על הסכם שמביא את </w:t>
      </w:r>
      <w:r w:rsidR="002A5DB8" w:rsidRPr="00DA7744">
        <w:rPr>
          <w:rFonts w:ascii="David" w:hAnsi="David" w:cs="David"/>
          <w:color w:val="000000"/>
          <w:sz w:val="24"/>
          <w:szCs w:val="24"/>
          <w:rtl/>
        </w:rPr>
        <w:t>אוניברסיטת</w:t>
      </w:r>
      <w:r w:rsidRPr="00DA7744">
        <w:rPr>
          <w:rFonts w:ascii="David" w:hAnsi="David" w:cs="David"/>
          <w:color w:val="000000"/>
          <w:sz w:val="24"/>
          <w:szCs w:val="24"/>
          <w:rtl/>
        </w:rPr>
        <w:t xml:space="preserve"> תל אביב לקיים קורס מנהלים יוקרתי בישראל. קורסים דומים פועלים בסיאטל, שטרסבורג וסידני ובין בוגריהם ניתן למנות מנכ"לי סוכנות חלל, יזמים ואסטרונאוטים.</w:t>
      </w:r>
    </w:p>
    <w:p w14:paraId="315CB152" w14:textId="0021E464" w:rsidR="00D464A4"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tl/>
        </w:rPr>
      </w:pPr>
      <w:proofErr w:type="spellStart"/>
      <w:r w:rsidRPr="00DA7744">
        <w:rPr>
          <w:rFonts w:ascii="David" w:hAnsi="David" w:cs="David"/>
          <w:color w:val="000000"/>
          <w:sz w:val="24"/>
          <w:szCs w:val="24"/>
          <w:rtl/>
        </w:rPr>
        <w:t>האקתון</w:t>
      </w:r>
      <w:proofErr w:type="spellEnd"/>
      <w:r w:rsidRPr="00DA7744">
        <w:rPr>
          <w:rFonts w:ascii="David" w:hAnsi="David" w:cs="David"/>
          <w:color w:val="000000"/>
          <w:sz w:val="24"/>
          <w:szCs w:val="24"/>
          <w:rtl/>
        </w:rPr>
        <w:t xml:space="preserve"> החלל הראשון בישראל בנושא בינה מלאכותית- שכלל סדרה של 3 מפגשים באורכים שונים (כנס של 4 שעות, של 6 שעות ואירוע מתגלגל של 36 שעות). בו השתתפו כמאתיים מהנדסים </w:t>
      </w:r>
      <w:r w:rsidR="002A5DB8" w:rsidRPr="00DA7744">
        <w:rPr>
          <w:rFonts w:ascii="David" w:hAnsi="David" w:cs="David"/>
          <w:color w:val="000000"/>
          <w:sz w:val="24"/>
          <w:szCs w:val="24"/>
          <w:rtl/>
        </w:rPr>
        <w:t>ואלגוריתמים</w:t>
      </w:r>
      <w:r w:rsidRPr="00DA7744">
        <w:rPr>
          <w:rFonts w:ascii="David" w:hAnsi="David" w:cs="David"/>
          <w:color w:val="000000"/>
          <w:sz w:val="24"/>
          <w:szCs w:val="24"/>
          <w:rtl/>
        </w:rPr>
        <w:t xml:space="preserve"> בהשתתפות </w:t>
      </w:r>
      <w:r w:rsidRPr="00DA7744">
        <w:rPr>
          <w:rFonts w:ascii="David" w:hAnsi="David" w:cs="David"/>
          <w:color w:val="000000"/>
          <w:sz w:val="24"/>
          <w:szCs w:val="24"/>
        </w:rPr>
        <w:t xml:space="preserve">Airbus, ISI, IAI, IE, ISA, </w:t>
      </w:r>
      <w:proofErr w:type="spellStart"/>
      <w:r w:rsidRPr="00DA7744">
        <w:rPr>
          <w:rFonts w:ascii="David" w:hAnsi="David" w:cs="David"/>
          <w:color w:val="000000"/>
          <w:sz w:val="24"/>
          <w:szCs w:val="24"/>
        </w:rPr>
        <w:t>Pitango</w:t>
      </w:r>
      <w:proofErr w:type="spellEnd"/>
      <w:r w:rsidRPr="00DA7744">
        <w:rPr>
          <w:rFonts w:ascii="David" w:hAnsi="David" w:cs="David"/>
          <w:color w:val="000000"/>
          <w:sz w:val="24"/>
          <w:szCs w:val="24"/>
        </w:rPr>
        <w:t>, Viola Ventures</w:t>
      </w:r>
      <w:r w:rsidRPr="00DA7744">
        <w:rPr>
          <w:rFonts w:ascii="David" w:hAnsi="David" w:cs="David"/>
          <w:color w:val="000000"/>
          <w:sz w:val="24"/>
          <w:szCs w:val="24"/>
          <w:rtl/>
        </w:rPr>
        <w:t xml:space="preserve"> ועוד. </w:t>
      </w:r>
    </w:p>
    <w:p w14:paraId="4C0B6730" w14:textId="5467B983" w:rsidR="00D464A4"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tl/>
        </w:rPr>
      </w:pPr>
      <w:r w:rsidRPr="00DA7744">
        <w:rPr>
          <w:rFonts w:ascii="David" w:hAnsi="David" w:cs="David"/>
          <w:color w:val="000000"/>
          <w:sz w:val="24"/>
          <w:szCs w:val="24"/>
        </w:rPr>
        <w:t>Space cafe</w:t>
      </w:r>
      <w:r w:rsidRPr="00DA7744">
        <w:rPr>
          <w:rFonts w:ascii="David" w:hAnsi="David" w:cs="David"/>
          <w:color w:val="000000"/>
          <w:sz w:val="24"/>
          <w:szCs w:val="24"/>
          <w:rtl/>
        </w:rPr>
        <w:t xml:space="preserve"> – הקרן מפעילה את רשת המפגשים של אוניברסיטת החלל הבינלאומית בתל אביב. במסגרת מפגשים אלו התכנסו כ-120 מהנדסי חלל אחת לחודשיים ושומעים הרצאות במשך 4 שעות. בין המרצים  מנכ"לי חברות </w:t>
      </w:r>
      <w:proofErr w:type="spellStart"/>
      <w:r w:rsidRPr="00DA7744">
        <w:rPr>
          <w:rFonts w:ascii="David" w:hAnsi="David" w:cs="David"/>
          <w:color w:val="000000"/>
          <w:sz w:val="24"/>
          <w:szCs w:val="24"/>
          <w:rtl/>
        </w:rPr>
        <w:t>בינלואמיות</w:t>
      </w:r>
      <w:proofErr w:type="spellEnd"/>
      <w:r w:rsidRPr="00DA7744">
        <w:rPr>
          <w:rFonts w:ascii="David" w:hAnsi="David" w:cs="David"/>
          <w:color w:val="000000"/>
          <w:sz w:val="24"/>
          <w:szCs w:val="24"/>
          <w:rtl/>
        </w:rPr>
        <w:t xml:space="preserve"> כמו הגנרל קלינט </w:t>
      </w:r>
      <w:proofErr w:type="spellStart"/>
      <w:r w:rsidRPr="00DA7744">
        <w:rPr>
          <w:rFonts w:ascii="David" w:hAnsi="David" w:cs="David"/>
          <w:color w:val="000000"/>
          <w:sz w:val="24"/>
          <w:szCs w:val="24"/>
          <w:rtl/>
        </w:rPr>
        <w:t>קרוסייר</w:t>
      </w:r>
      <w:proofErr w:type="spellEnd"/>
      <w:r w:rsidRPr="00DA7744">
        <w:rPr>
          <w:rFonts w:ascii="David" w:hAnsi="David" w:cs="David"/>
          <w:color w:val="000000"/>
          <w:sz w:val="24"/>
          <w:szCs w:val="24"/>
          <w:rtl/>
        </w:rPr>
        <w:t xml:space="preserve"> (</w:t>
      </w:r>
      <w:proofErr w:type="spellStart"/>
      <w:r w:rsidRPr="00DA7744">
        <w:rPr>
          <w:rFonts w:ascii="David" w:hAnsi="David" w:cs="David"/>
          <w:color w:val="000000"/>
          <w:sz w:val="24"/>
          <w:szCs w:val="24"/>
          <w:rtl/>
        </w:rPr>
        <w:t>אמאזון</w:t>
      </w:r>
      <w:proofErr w:type="spellEnd"/>
      <w:r w:rsidRPr="00DA7744">
        <w:rPr>
          <w:rFonts w:ascii="David" w:hAnsi="David" w:cs="David"/>
          <w:color w:val="000000"/>
          <w:sz w:val="24"/>
          <w:szCs w:val="24"/>
          <w:rtl/>
        </w:rPr>
        <w:t xml:space="preserve"> חלל), </w:t>
      </w:r>
      <w:proofErr w:type="spellStart"/>
      <w:r w:rsidRPr="00DA7744">
        <w:rPr>
          <w:rFonts w:ascii="David" w:hAnsi="David" w:cs="David"/>
          <w:color w:val="000000"/>
          <w:sz w:val="24"/>
          <w:szCs w:val="24"/>
          <w:rtl/>
        </w:rPr>
        <w:t>אארון</w:t>
      </w:r>
      <w:proofErr w:type="spellEnd"/>
      <w:r w:rsidRPr="00DA7744">
        <w:rPr>
          <w:rFonts w:ascii="David" w:hAnsi="David" w:cs="David"/>
          <w:color w:val="000000"/>
          <w:sz w:val="24"/>
          <w:szCs w:val="24"/>
          <w:rtl/>
        </w:rPr>
        <w:t xml:space="preserve"> קמר (מייסד </w:t>
      </w:r>
      <w:r w:rsidRPr="00DA7744">
        <w:rPr>
          <w:rFonts w:ascii="David" w:hAnsi="David" w:cs="David"/>
          <w:color w:val="000000"/>
          <w:sz w:val="24"/>
          <w:szCs w:val="24"/>
        </w:rPr>
        <w:t>made in space</w:t>
      </w:r>
      <w:r w:rsidRPr="00DA7744">
        <w:rPr>
          <w:rFonts w:ascii="David" w:hAnsi="David" w:cs="David"/>
          <w:color w:val="000000"/>
          <w:sz w:val="24"/>
          <w:szCs w:val="24"/>
          <w:rtl/>
        </w:rPr>
        <w:t xml:space="preserve">) וג'פרי </w:t>
      </w:r>
      <w:proofErr w:type="spellStart"/>
      <w:r w:rsidRPr="00DA7744">
        <w:rPr>
          <w:rFonts w:ascii="David" w:hAnsi="David" w:cs="David"/>
          <w:color w:val="000000"/>
          <w:sz w:val="24"/>
          <w:szCs w:val="24"/>
          <w:rtl/>
        </w:rPr>
        <w:t>מאנבר</w:t>
      </w:r>
      <w:proofErr w:type="spellEnd"/>
      <w:r w:rsidRPr="00DA7744">
        <w:rPr>
          <w:rFonts w:ascii="David" w:hAnsi="David" w:cs="David"/>
          <w:color w:val="000000"/>
          <w:sz w:val="24"/>
          <w:szCs w:val="24"/>
          <w:rtl/>
        </w:rPr>
        <w:t xml:space="preserve"> (מייסד </w:t>
      </w:r>
      <w:proofErr w:type="spellStart"/>
      <w:r w:rsidRPr="00DA7744">
        <w:rPr>
          <w:rFonts w:ascii="David" w:hAnsi="David" w:cs="David"/>
          <w:color w:val="000000"/>
          <w:sz w:val="24"/>
          <w:szCs w:val="24"/>
          <w:rtl/>
        </w:rPr>
        <w:t>נאנורקס</w:t>
      </w:r>
      <w:proofErr w:type="spellEnd"/>
      <w:r w:rsidRPr="00DA7744">
        <w:rPr>
          <w:rFonts w:ascii="David" w:hAnsi="David" w:cs="David"/>
          <w:color w:val="000000"/>
          <w:sz w:val="24"/>
          <w:szCs w:val="24"/>
          <w:rtl/>
        </w:rPr>
        <w:t xml:space="preserve"> ),משקיעים כמו פיט וורדן, וחברות הזנק דוגמת </w:t>
      </w:r>
      <w:proofErr w:type="spellStart"/>
      <w:r w:rsidRPr="00DA7744">
        <w:rPr>
          <w:rFonts w:ascii="David" w:hAnsi="David" w:cs="David"/>
          <w:color w:val="000000"/>
          <w:sz w:val="24"/>
          <w:szCs w:val="24"/>
        </w:rPr>
        <w:t>NSlcom</w:t>
      </w:r>
      <w:proofErr w:type="spellEnd"/>
      <w:r w:rsidRPr="00DA7744">
        <w:rPr>
          <w:rFonts w:ascii="David" w:hAnsi="David" w:cs="David"/>
          <w:color w:val="000000"/>
          <w:sz w:val="24"/>
          <w:szCs w:val="24"/>
          <w:rtl/>
        </w:rPr>
        <w:t xml:space="preserve"> ו-</w:t>
      </w:r>
      <w:r w:rsidRPr="00DA7744">
        <w:rPr>
          <w:rFonts w:ascii="David" w:hAnsi="David" w:cs="David"/>
          <w:color w:val="000000"/>
          <w:sz w:val="24"/>
          <w:szCs w:val="24"/>
        </w:rPr>
        <w:t>Manna irrigation</w:t>
      </w:r>
      <w:r w:rsidRPr="00DA7744">
        <w:rPr>
          <w:rFonts w:ascii="David" w:hAnsi="David" w:cs="David"/>
          <w:color w:val="000000"/>
          <w:sz w:val="24"/>
          <w:szCs w:val="24"/>
          <w:rtl/>
        </w:rPr>
        <w:t xml:space="preserve">. </w:t>
      </w:r>
    </w:p>
    <w:p w14:paraId="279E6981" w14:textId="77777777" w:rsidR="002A5DB8"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Pr>
      </w:pPr>
      <w:r w:rsidRPr="00DA7744">
        <w:rPr>
          <w:rFonts w:ascii="David" w:hAnsi="David" w:cs="David"/>
          <w:color w:val="000000"/>
          <w:sz w:val="24"/>
          <w:szCs w:val="24"/>
          <w:rtl/>
        </w:rPr>
        <w:t xml:space="preserve">כנסי משתחררים של 9900- העמותה השתתפה והפיקה חלק מכנסי המשתחררים של יחידות </w:t>
      </w:r>
      <w:proofErr w:type="spellStart"/>
      <w:r w:rsidRPr="00DA7744">
        <w:rPr>
          <w:rFonts w:ascii="David" w:hAnsi="David" w:cs="David"/>
          <w:color w:val="000000"/>
          <w:sz w:val="24"/>
          <w:szCs w:val="24"/>
          <w:rtl/>
        </w:rPr>
        <w:t>הלווינות</w:t>
      </w:r>
      <w:proofErr w:type="spellEnd"/>
      <w:r w:rsidRPr="00DA7744">
        <w:rPr>
          <w:rFonts w:ascii="David" w:hAnsi="David" w:cs="David"/>
          <w:color w:val="000000"/>
          <w:sz w:val="24"/>
          <w:szCs w:val="24"/>
          <w:rtl/>
        </w:rPr>
        <w:t xml:space="preserve"> בצה"ל.</w:t>
      </w:r>
    </w:p>
    <w:p w14:paraId="1BC9A3B5" w14:textId="77777777" w:rsidR="002A5DB8"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Pr>
      </w:pPr>
      <w:r w:rsidRPr="00DA7744">
        <w:rPr>
          <w:rFonts w:ascii="David" w:hAnsi="David" w:cs="David"/>
          <w:color w:val="000000"/>
          <w:sz w:val="24"/>
          <w:szCs w:val="24"/>
          <w:rtl/>
        </w:rPr>
        <w:t>סדנת היזמות של סוכנות החלל הישראלית – הקרן השתתפה והפיקה עבור סוכנות החלל הישראלית סדנת יזמות שהתפרשה על שבועיים עם טובי המרצים בעולם. משתי הסדנאות שהתקיימו ב-2019 ו-2020 קמו עד היום 4 חברות חלל שונות.</w:t>
      </w:r>
    </w:p>
    <w:p w14:paraId="70CC027C" w14:textId="77777777" w:rsidR="002A5DB8"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Pr>
      </w:pPr>
      <w:r w:rsidRPr="00DA7744">
        <w:rPr>
          <w:rFonts w:ascii="David" w:hAnsi="David" w:cs="David"/>
          <w:color w:val="000000"/>
          <w:sz w:val="24"/>
          <w:szCs w:val="24"/>
          <w:rtl/>
        </w:rPr>
        <w:lastRenderedPageBreak/>
        <w:t xml:space="preserve"> כנס אילן רמון הבינלאומי – הכנס הוא אחת מאבני היסוד של תעשיית החלל הישראלית. הכנס, בהפקת סוכנות החלל הישראלית מביא לישראל מידי שנה ראשי סוכנויות, מנכ"לים של חברות גלובליות, משקיעים ויזמים. הקרן הייתה מעורבת בכנס בשנים האחרונות, ואף ייעצה בתשלום לסוכנות החלל והייתה שותפה בכירה להפקה ולתכנים. </w:t>
      </w:r>
    </w:p>
    <w:p w14:paraId="0974E885" w14:textId="643217E8" w:rsidR="00D464A4" w:rsidRPr="00DA7744" w:rsidRDefault="00D464A4" w:rsidP="00DA7744">
      <w:pPr>
        <w:pStyle w:val="gmail-msolistparagraph"/>
        <w:numPr>
          <w:ilvl w:val="0"/>
          <w:numId w:val="20"/>
        </w:numPr>
        <w:bidi/>
        <w:spacing w:before="0" w:beforeAutospacing="0" w:after="240" w:afterAutospacing="0" w:line="360" w:lineRule="auto"/>
        <w:jc w:val="both"/>
        <w:rPr>
          <w:rFonts w:ascii="David" w:hAnsi="David" w:cs="David"/>
          <w:sz w:val="24"/>
          <w:szCs w:val="24"/>
          <w:rtl/>
        </w:rPr>
      </w:pPr>
      <w:r w:rsidRPr="00DA7744">
        <w:rPr>
          <w:rFonts w:ascii="David" w:hAnsi="David" w:cs="David"/>
          <w:color w:val="000000"/>
          <w:sz w:val="24"/>
          <w:szCs w:val="24"/>
          <w:rtl/>
        </w:rPr>
        <w:t xml:space="preserve">כנס משקיעים בשבוע החלל – בשבוע החלל לשנת 2020 הקרן קיימה כנס משקיעים בו השתתפו נציגים של כ-60 קרנות הון סיכון. </w:t>
      </w:r>
    </w:p>
    <w:p w14:paraId="421CCF0E" w14:textId="1F2AE8DF" w:rsidR="001A0C8F" w:rsidRPr="00DA7744" w:rsidRDefault="004B4509" w:rsidP="00DA7744">
      <w:pPr>
        <w:bidi/>
        <w:spacing w:before="240" w:line="360" w:lineRule="auto"/>
        <w:jc w:val="both"/>
        <w:rPr>
          <w:rFonts w:ascii="David" w:eastAsia="David" w:hAnsi="David" w:cs="David"/>
          <w:sz w:val="24"/>
          <w:szCs w:val="24"/>
          <w:u w:val="single"/>
          <w:rtl/>
          <w:lang w:bidi="he"/>
        </w:rPr>
      </w:pPr>
      <w:r w:rsidRPr="00DA7744">
        <w:rPr>
          <w:rFonts w:ascii="David" w:eastAsia="David" w:hAnsi="David" w:cs="David"/>
          <w:b/>
          <w:sz w:val="24"/>
          <w:szCs w:val="24"/>
          <w:rtl/>
        </w:rPr>
        <w:t>ב.</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מטרת המיזם המשותף:</w:t>
      </w:r>
    </w:p>
    <w:p w14:paraId="1E3FE232" w14:textId="255FF2E5" w:rsidR="001F6842" w:rsidRPr="00DA7744" w:rsidRDefault="004B4509" w:rsidP="00DA7744">
      <w:pPr>
        <w:bidi/>
        <w:spacing w:before="240" w:line="360" w:lineRule="auto"/>
        <w:jc w:val="both"/>
        <w:rPr>
          <w:rFonts w:ascii="David" w:eastAsia="David" w:hAnsi="David" w:cs="David"/>
          <w:sz w:val="24"/>
          <w:szCs w:val="24"/>
          <w:rtl/>
        </w:rPr>
      </w:pPr>
      <w:r w:rsidRPr="00DA7744">
        <w:rPr>
          <w:rFonts w:ascii="David" w:eastAsia="David" w:hAnsi="David" w:cs="David"/>
          <w:sz w:val="24"/>
          <w:szCs w:val="24"/>
          <w:rtl/>
        </w:rPr>
        <w:t xml:space="preserve">כחלק ממטרות הסוכנות </w:t>
      </w:r>
      <w:r w:rsidR="003F08CA" w:rsidRPr="00DA7744">
        <w:rPr>
          <w:rFonts w:ascii="David" w:eastAsia="David" w:hAnsi="David" w:cs="David"/>
          <w:sz w:val="24"/>
          <w:szCs w:val="24"/>
          <w:rtl/>
        </w:rPr>
        <w:t>לקדם את תעשיית החלל הישראלית ובהתאם לחזון המשותף של סוכנות</w:t>
      </w:r>
      <w:r w:rsidR="00216CE9" w:rsidRPr="00DA7744">
        <w:rPr>
          <w:rFonts w:ascii="David" w:eastAsia="David" w:hAnsi="David" w:cs="David"/>
          <w:sz w:val="24"/>
          <w:szCs w:val="24"/>
          <w:rtl/>
        </w:rPr>
        <w:t xml:space="preserve"> החלל הישראלית</w:t>
      </w:r>
      <w:r w:rsidR="00661C22">
        <w:rPr>
          <w:rFonts w:ascii="David" w:eastAsia="David" w:hAnsi="David" w:cs="David" w:hint="cs"/>
          <w:sz w:val="24"/>
          <w:szCs w:val="24"/>
          <w:rtl/>
        </w:rPr>
        <w:t xml:space="preserve"> ו</w:t>
      </w:r>
      <w:r w:rsidR="003F08CA" w:rsidRPr="00DA7744">
        <w:rPr>
          <w:rFonts w:ascii="David" w:eastAsia="David" w:hAnsi="David" w:cs="David"/>
          <w:sz w:val="24"/>
          <w:szCs w:val="24"/>
          <w:rtl/>
        </w:rPr>
        <w:t>קרן רמון ל</w:t>
      </w:r>
      <w:r w:rsidR="009A7A47" w:rsidRPr="00DA7744">
        <w:rPr>
          <w:rFonts w:ascii="David" w:eastAsia="David" w:hAnsi="David" w:cs="David"/>
          <w:sz w:val="24"/>
          <w:szCs w:val="24"/>
          <w:rtl/>
        </w:rPr>
        <w:t xml:space="preserve">מיצוב </w:t>
      </w:r>
      <w:r w:rsidR="003F08CA" w:rsidRPr="00DA7744">
        <w:rPr>
          <w:rFonts w:ascii="David" w:eastAsia="David" w:hAnsi="David" w:cs="David"/>
          <w:sz w:val="24"/>
          <w:szCs w:val="24"/>
          <w:rtl/>
        </w:rPr>
        <w:t xml:space="preserve">ישראל </w:t>
      </w:r>
      <w:r w:rsidR="009A7A47" w:rsidRPr="00DA7744">
        <w:rPr>
          <w:rFonts w:ascii="David" w:eastAsia="David" w:hAnsi="David" w:cs="David"/>
          <w:sz w:val="24"/>
          <w:szCs w:val="24"/>
          <w:rtl/>
        </w:rPr>
        <w:t>כגורם מוביל בתעשיית החלל ה</w:t>
      </w:r>
      <w:r w:rsidR="003F08CA" w:rsidRPr="00DA7744">
        <w:rPr>
          <w:rFonts w:ascii="David" w:eastAsia="David" w:hAnsi="David" w:cs="David"/>
          <w:sz w:val="24"/>
          <w:szCs w:val="24"/>
          <w:rtl/>
        </w:rPr>
        <w:t>עולמית</w:t>
      </w:r>
      <w:r w:rsidR="009A7A47" w:rsidRPr="00DA7744">
        <w:rPr>
          <w:rFonts w:ascii="David" w:eastAsia="David" w:hAnsi="David" w:cs="David"/>
          <w:sz w:val="24"/>
          <w:szCs w:val="24"/>
          <w:rtl/>
        </w:rPr>
        <w:t xml:space="preserve"> יפעלו </w:t>
      </w:r>
      <w:r w:rsidR="00661C22">
        <w:rPr>
          <w:rFonts w:ascii="David" w:eastAsia="David" w:hAnsi="David" w:cs="David" w:hint="cs"/>
          <w:sz w:val="24"/>
          <w:szCs w:val="24"/>
          <w:rtl/>
        </w:rPr>
        <w:t>הגופים</w:t>
      </w:r>
      <w:r w:rsidR="009A7A47" w:rsidRPr="00DA7744">
        <w:rPr>
          <w:rFonts w:ascii="David" w:eastAsia="David" w:hAnsi="David" w:cs="David"/>
          <w:sz w:val="24"/>
          <w:szCs w:val="24"/>
          <w:rtl/>
        </w:rPr>
        <w:t xml:space="preserve"> במשותף לעריכת כנס חלל בינלאומי</w:t>
      </w:r>
      <w:r w:rsidR="0074162E" w:rsidRPr="00DA7744">
        <w:rPr>
          <w:rFonts w:ascii="David" w:eastAsia="David" w:hAnsi="David" w:cs="David"/>
          <w:sz w:val="24"/>
          <w:szCs w:val="24"/>
          <w:rtl/>
        </w:rPr>
        <w:t xml:space="preserve"> </w:t>
      </w:r>
      <w:r w:rsidR="001F6842" w:rsidRPr="00DA7744">
        <w:rPr>
          <w:rFonts w:ascii="David" w:eastAsia="David" w:hAnsi="David" w:cs="David"/>
          <w:sz w:val="24"/>
          <w:szCs w:val="24"/>
          <w:rtl/>
        </w:rPr>
        <w:t xml:space="preserve">שיהוו את אחד מאירועי העוגן של תעשיית החלל העולמית </w:t>
      </w:r>
      <w:proofErr w:type="spellStart"/>
      <w:r w:rsidR="001F6842" w:rsidRPr="00DA7744">
        <w:rPr>
          <w:rFonts w:ascii="David" w:eastAsia="David" w:hAnsi="David" w:cs="David"/>
          <w:sz w:val="24"/>
          <w:szCs w:val="24"/>
          <w:rtl/>
        </w:rPr>
        <w:t>ולצידו</w:t>
      </w:r>
      <w:proofErr w:type="spellEnd"/>
      <w:r w:rsidR="001F6842" w:rsidRPr="00DA7744">
        <w:rPr>
          <w:rFonts w:ascii="David" w:eastAsia="David" w:hAnsi="David" w:cs="David"/>
          <w:sz w:val="24"/>
          <w:szCs w:val="24"/>
          <w:rtl/>
        </w:rPr>
        <w:t xml:space="preserve"> תתקיים סדנת יזמות למיזמי חלל ישראלים</w:t>
      </w:r>
      <w:r w:rsidR="009A7A47" w:rsidRPr="00DA7744">
        <w:rPr>
          <w:rFonts w:ascii="David" w:eastAsia="David" w:hAnsi="David" w:cs="David"/>
          <w:sz w:val="24"/>
          <w:szCs w:val="24"/>
          <w:rtl/>
        </w:rPr>
        <w:t xml:space="preserve">. </w:t>
      </w:r>
    </w:p>
    <w:p w14:paraId="20D2A352" w14:textId="479445A0" w:rsidR="009A7A47" w:rsidRPr="00DA7744" w:rsidRDefault="009A7A47" w:rsidP="00DA7744">
      <w:pPr>
        <w:bidi/>
        <w:spacing w:before="240" w:line="360" w:lineRule="auto"/>
        <w:jc w:val="both"/>
        <w:rPr>
          <w:rFonts w:ascii="David" w:eastAsia="David" w:hAnsi="David" w:cs="David"/>
          <w:sz w:val="24"/>
          <w:szCs w:val="24"/>
          <w:rtl/>
        </w:rPr>
      </w:pPr>
      <w:r w:rsidRPr="00DA7744">
        <w:rPr>
          <w:rFonts w:ascii="David" w:eastAsia="David" w:hAnsi="David" w:cs="David"/>
          <w:sz w:val="24"/>
          <w:szCs w:val="24"/>
          <w:rtl/>
        </w:rPr>
        <w:t xml:space="preserve">הכנס מתוכנן להתקיים באופן היברידי כך שעל ידי שילוב של כנס פיזי שיאפשר מפגש בלתי אמצעי בין אנשי קהילת החלל הישראלית לבין מובילי תעשיית החלל העולמית ניתן יהיה לשלב באופן וירטואלי גם מרצים </w:t>
      </w:r>
      <w:proofErr w:type="spellStart"/>
      <w:r w:rsidRPr="00DA7744">
        <w:rPr>
          <w:rFonts w:ascii="David" w:eastAsia="David" w:hAnsi="David" w:cs="David"/>
          <w:sz w:val="24"/>
          <w:szCs w:val="24"/>
          <w:rtl/>
        </w:rPr>
        <w:t>ופאנלסטים</w:t>
      </w:r>
      <w:proofErr w:type="spellEnd"/>
      <w:r w:rsidRPr="00DA7744">
        <w:rPr>
          <w:rFonts w:ascii="David" w:eastAsia="David" w:hAnsi="David" w:cs="David"/>
          <w:sz w:val="24"/>
          <w:szCs w:val="24"/>
          <w:rtl/>
        </w:rPr>
        <w:t xml:space="preserve"> שלא יוכלו להגיע, לצד </w:t>
      </w:r>
      <w:proofErr w:type="spellStart"/>
      <w:r w:rsidRPr="00DA7744">
        <w:rPr>
          <w:rFonts w:ascii="David" w:eastAsia="David" w:hAnsi="David" w:cs="David"/>
          <w:sz w:val="24"/>
          <w:szCs w:val="24"/>
          <w:rtl/>
        </w:rPr>
        <w:t>הנגשת</w:t>
      </w:r>
      <w:proofErr w:type="spellEnd"/>
      <w:r w:rsidRPr="00DA7744">
        <w:rPr>
          <w:rFonts w:ascii="David" w:eastAsia="David" w:hAnsi="David" w:cs="David"/>
          <w:sz w:val="24"/>
          <w:szCs w:val="24"/>
          <w:rtl/>
        </w:rPr>
        <w:t xml:space="preserve"> הכנס והעלאת המודעות לפעילות החלל המשמעותית בישראל לקהל צופים מכל העולם שלא יהיה באפשרותם להגיע פיזית לישראל.</w:t>
      </w:r>
    </w:p>
    <w:p w14:paraId="3E43ECFB" w14:textId="7F15120F" w:rsidR="00216CE9" w:rsidRPr="00DA7744" w:rsidRDefault="009A7A47" w:rsidP="00DA7744">
      <w:pPr>
        <w:bidi/>
        <w:spacing w:before="240" w:line="360" w:lineRule="auto"/>
        <w:jc w:val="both"/>
        <w:rPr>
          <w:rFonts w:ascii="David" w:eastAsia="David" w:hAnsi="David" w:cs="David"/>
          <w:sz w:val="24"/>
          <w:szCs w:val="24"/>
          <w:rtl/>
          <w:lang w:val="en-US"/>
        </w:rPr>
      </w:pPr>
      <w:r w:rsidRPr="00DA7744">
        <w:rPr>
          <w:rFonts w:ascii="David" w:eastAsia="David" w:hAnsi="David" w:cs="David"/>
          <w:sz w:val="24"/>
          <w:szCs w:val="24"/>
          <w:rtl/>
        </w:rPr>
        <w:t xml:space="preserve">כמו כן בכוונתנו לשלב במהלך הכנס תערוכת חברות ומתחם לחברות </w:t>
      </w:r>
      <w:r w:rsidR="00B21FD8" w:rsidRPr="00B21FD8">
        <w:rPr>
          <w:rFonts w:ascii="David" w:hAnsi="David" w:cs="David"/>
          <w:color w:val="000000"/>
          <w:sz w:val="24"/>
          <w:szCs w:val="24"/>
          <w:rtl/>
        </w:rPr>
        <w:t>סטארט אפ</w:t>
      </w:r>
      <w:r w:rsidRPr="00DA7744">
        <w:rPr>
          <w:rFonts w:ascii="David" w:eastAsia="David" w:hAnsi="David" w:cs="David"/>
          <w:sz w:val="24"/>
          <w:szCs w:val="24"/>
          <w:rtl/>
        </w:rPr>
        <w:t xml:space="preserve">. התערוכה תאפשר הזדמנות משמעותית לחשיפת חברות החלל בישראל (בדגש על </w:t>
      </w:r>
      <w:r w:rsidR="00B21FD8" w:rsidRPr="00B21FD8">
        <w:rPr>
          <w:rFonts w:ascii="David" w:hAnsi="David" w:cs="David"/>
          <w:color w:val="000000"/>
          <w:sz w:val="24"/>
          <w:szCs w:val="24"/>
          <w:rtl/>
        </w:rPr>
        <w:t>סטארט אפ</w:t>
      </w:r>
      <w:r w:rsidR="00B21FD8">
        <w:rPr>
          <w:rFonts w:ascii="David" w:eastAsia="David" w:hAnsi="David" w:cs="David" w:hint="cs"/>
          <w:sz w:val="24"/>
          <w:szCs w:val="24"/>
          <w:rtl/>
        </w:rPr>
        <w:t>ים</w:t>
      </w:r>
      <w:r w:rsidRPr="00DA7744">
        <w:rPr>
          <w:rFonts w:ascii="David" w:eastAsia="David" w:hAnsi="David" w:cs="David"/>
          <w:sz w:val="24"/>
          <w:szCs w:val="24"/>
          <w:rtl/>
        </w:rPr>
        <w:t xml:space="preserve">) לגורמי תעשיית החלל העולמית. לאורך כל היום יפעל מתחם מפגשי </w:t>
      </w:r>
      <w:r w:rsidRPr="00DA7744">
        <w:rPr>
          <w:rFonts w:ascii="David" w:eastAsia="David" w:hAnsi="David" w:cs="David"/>
          <w:sz w:val="24"/>
          <w:szCs w:val="24"/>
          <w:lang w:val="en-US"/>
        </w:rPr>
        <w:t>B2B</w:t>
      </w:r>
      <w:r w:rsidRPr="00DA7744">
        <w:rPr>
          <w:rFonts w:ascii="David" w:eastAsia="David" w:hAnsi="David" w:cs="David"/>
          <w:sz w:val="24"/>
          <w:szCs w:val="24"/>
          <w:rtl/>
          <w:lang w:val="en-US"/>
        </w:rPr>
        <w:t xml:space="preserve"> שעל ידי מפגשים בין אישיים יאפשר לממש את מטר</w:t>
      </w:r>
      <w:r w:rsidR="00216CE9" w:rsidRPr="00DA7744">
        <w:rPr>
          <w:rFonts w:ascii="David" w:eastAsia="David" w:hAnsi="David" w:cs="David"/>
          <w:sz w:val="24"/>
          <w:szCs w:val="24"/>
          <w:rtl/>
          <w:lang w:val="en-US"/>
        </w:rPr>
        <w:t>ת הכנס לחיבור בין קהילת החלל הישראלית והעולמית.</w:t>
      </w:r>
    </w:p>
    <w:p w14:paraId="0D132B7E" w14:textId="2048C2E5" w:rsidR="003F08CA" w:rsidRPr="00DA7744" w:rsidRDefault="00216CE9" w:rsidP="00DA7744">
      <w:pPr>
        <w:bidi/>
        <w:spacing w:before="240" w:line="360" w:lineRule="auto"/>
        <w:jc w:val="both"/>
        <w:rPr>
          <w:rFonts w:ascii="David" w:eastAsia="David" w:hAnsi="David" w:cs="David"/>
          <w:sz w:val="24"/>
          <w:szCs w:val="24"/>
          <w:rtl/>
        </w:rPr>
      </w:pPr>
      <w:r w:rsidRPr="00DA7744">
        <w:rPr>
          <w:rFonts w:ascii="David" w:eastAsia="David" w:hAnsi="David" w:cs="David"/>
          <w:sz w:val="24"/>
          <w:szCs w:val="24"/>
          <w:rtl/>
          <w:lang w:val="en-US"/>
        </w:rPr>
        <w:t>כאירוע מקדים לכנס החלל הבינלאומי יכלול המיזם המשותף ביצוע סדנת יזמות בת כ 10 ימים במסגרת</w:t>
      </w:r>
      <w:r w:rsidR="00453E5F">
        <w:rPr>
          <w:rFonts w:ascii="David" w:eastAsia="David" w:hAnsi="David" w:cs="David" w:hint="cs"/>
          <w:sz w:val="24"/>
          <w:szCs w:val="24"/>
          <w:rtl/>
          <w:lang w:val="en-US"/>
        </w:rPr>
        <w:t>ה</w:t>
      </w:r>
      <w:r w:rsidRPr="00DA7744">
        <w:rPr>
          <w:rFonts w:ascii="David" w:eastAsia="David" w:hAnsi="David" w:cs="David"/>
          <w:sz w:val="24"/>
          <w:szCs w:val="24"/>
          <w:rtl/>
          <w:lang w:val="en-US"/>
        </w:rPr>
        <w:t xml:space="preserve"> יתאפשר ליזמים ישראלים בתחום החלל לגבש רעיונות למיזמי חלל פורצי דרך, הסדנה תכלול תכנים מגוונים הן מתחום החלל והן מתחום היזמות. הסמיכות לכנס החלל הבינלאומי יאפשר שילוב אורחים שיגיעו לכנס כמרצים מומחים בסדנת היזמות.</w:t>
      </w:r>
      <w:r w:rsidR="009A7A47" w:rsidRPr="00DA7744">
        <w:rPr>
          <w:rFonts w:ascii="David" w:eastAsia="David" w:hAnsi="David" w:cs="David"/>
          <w:sz w:val="24"/>
          <w:szCs w:val="24"/>
          <w:rtl/>
          <w:lang w:val="en-US"/>
        </w:rPr>
        <w:t xml:space="preserve"> </w:t>
      </w:r>
      <w:r w:rsidR="009A7A47" w:rsidRPr="00DA7744">
        <w:rPr>
          <w:rFonts w:ascii="David" w:eastAsia="David" w:hAnsi="David" w:cs="David"/>
          <w:sz w:val="24"/>
          <w:szCs w:val="24"/>
          <w:rtl/>
        </w:rPr>
        <w:t xml:space="preserve">   </w:t>
      </w:r>
      <w:r w:rsidR="003F08CA" w:rsidRPr="00DA7744">
        <w:rPr>
          <w:rFonts w:ascii="David" w:eastAsia="David" w:hAnsi="David" w:cs="David"/>
          <w:sz w:val="24"/>
          <w:szCs w:val="24"/>
          <w:rtl/>
        </w:rPr>
        <w:t xml:space="preserve">  </w:t>
      </w:r>
    </w:p>
    <w:p w14:paraId="45608DC1" w14:textId="159F3BDA" w:rsidR="001A0C8F" w:rsidRPr="00DA7744" w:rsidRDefault="004B4509" w:rsidP="00DA7744">
      <w:pPr>
        <w:bidi/>
        <w:spacing w:before="240" w:after="240" w:line="360" w:lineRule="auto"/>
        <w:ind w:left="360"/>
        <w:jc w:val="both"/>
        <w:rPr>
          <w:rFonts w:ascii="David" w:eastAsia="David" w:hAnsi="David" w:cs="David"/>
          <w:sz w:val="24"/>
          <w:szCs w:val="24"/>
          <w:u w:val="single"/>
          <w:rtl/>
        </w:rPr>
      </w:pPr>
      <w:r w:rsidRPr="00DA7744">
        <w:rPr>
          <w:rFonts w:ascii="David" w:eastAsia="David" w:hAnsi="David" w:cs="David"/>
          <w:b/>
          <w:sz w:val="24"/>
          <w:szCs w:val="24"/>
          <w:rtl/>
        </w:rPr>
        <w:t>ג.</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מרכיבי המיזם המשותף –</w:t>
      </w:r>
    </w:p>
    <w:p w14:paraId="4D68CC9F" w14:textId="3EC4B99F" w:rsidR="001A0C8F" w:rsidRPr="00661C22" w:rsidRDefault="001F6842" w:rsidP="00DA7744">
      <w:pPr>
        <w:bidi/>
        <w:spacing w:line="360" w:lineRule="auto"/>
        <w:ind w:left="720"/>
        <w:jc w:val="both"/>
        <w:rPr>
          <w:rFonts w:ascii="David" w:eastAsia="David" w:hAnsi="David" w:cs="David"/>
          <w:sz w:val="24"/>
          <w:szCs w:val="24"/>
          <w:u w:val="single"/>
          <w:rtl/>
        </w:rPr>
      </w:pPr>
      <w:r w:rsidRPr="00661C22">
        <w:rPr>
          <w:rFonts w:ascii="David" w:eastAsia="David" w:hAnsi="David" w:cs="David"/>
          <w:sz w:val="24"/>
          <w:szCs w:val="24"/>
          <w:u w:val="single"/>
          <w:rtl/>
        </w:rPr>
        <w:t>כנס החלל הבינלאומי על שם אילן רמון:</w:t>
      </w:r>
    </w:p>
    <w:p w14:paraId="16A07533" w14:textId="61A1609B" w:rsidR="001F6842" w:rsidRPr="00DA7744" w:rsidRDefault="0034343A" w:rsidP="00DA7744">
      <w:pPr>
        <w:bidi/>
        <w:spacing w:line="360" w:lineRule="auto"/>
        <w:ind w:left="720"/>
        <w:jc w:val="both"/>
        <w:rPr>
          <w:rFonts w:ascii="David" w:eastAsia="David" w:hAnsi="David" w:cs="David"/>
          <w:sz w:val="24"/>
          <w:szCs w:val="24"/>
          <w:rtl/>
          <w:lang w:val="en-US"/>
        </w:rPr>
      </w:pPr>
      <w:r w:rsidRPr="00DA7744">
        <w:rPr>
          <w:rFonts w:ascii="David" w:eastAsia="David" w:hAnsi="David" w:cs="David"/>
          <w:sz w:val="24"/>
          <w:szCs w:val="24"/>
          <w:rtl/>
        </w:rPr>
        <w:t xml:space="preserve">כנס החלל הבינלאומי על שם אילן רמון הנו </w:t>
      </w:r>
      <w:r w:rsidR="009E42B3" w:rsidRPr="00DA7744">
        <w:rPr>
          <w:rFonts w:ascii="David" w:eastAsia="David" w:hAnsi="David" w:cs="David"/>
          <w:sz w:val="24"/>
          <w:szCs w:val="24"/>
          <w:rtl/>
        </w:rPr>
        <w:t xml:space="preserve">אחד מאירועי השיא של סוכנות החלל הישראלית ונערך ברציפות החל משנת 2004 . בכנס משתתפים ראשי סוכנויות חלל מכל העולם, מובילי תעשיית החלל העולמית, אנשי אקדמיה וחוקרים של תחום החלל, משקיעים ובעלי עניין מכל העולם. הכנס כולל הרצאות ופאנלים מקצועיים במליאה הראשית לצד תערוכת חברות (בעיקר ישראליות) המציגות את פעילותן לאורחי הכנס, תערוכה המהווה פלטפורמה משמעותית לחשיפת חברות החלל הישראליות לגורמים מובילים מהעולם. </w:t>
      </w:r>
      <w:r w:rsidR="001B23C3" w:rsidRPr="00DA7744">
        <w:rPr>
          <w:rFonts w:ascii="David" w:eastAsia="David" w:hAnsi="David" w:cs="David"/>
          <w:sz w:val="24"/>
          <w:szCs w:val="24"/>
          <w:rtl/>
        </w:rPr>
        <w:t xml:space="preserve">בנוסף יוקם מרחב לקיום מפגשי </w:t>
      </w:r>
      <w:r w:rsidR="001B23C3" w:rsidRPr="00DA7744">
        <w:rPr>
          <w:rFonts w:ascii="David" w:eastAsia="David" w:hAnsi="David" w:cs="David"/>
          <w:sz w:val="24"/>
          <w:szCs w:val="24"/>
          <w:lang w:val="en-US"/>
        </w:rPr>
        <w:t>B2B</w:t>
      </w:r>
      <w:r w:rsidR="001B23C3" w:rsidRPr="00DA7744">
        <w:rPr>
          <w:rFonts w:ascii="David" w:eastAsia="David" w:hAnsi="David" w:cs="David"/>
          <w:sz w:val="24"/>
          <w:szCs w:val="24"/>
          <w:rtl/>
          <w:lang w:val="en-US"/>
        </w:rPr>
        <w:t xml:space="preserve"> שישמש את באי הכנס לפגישות וקידום הקשרים </w:t>
      </w:r>
      <w:proofErr w:type="spellStart"/>
      <w:r w:rsidR="001B23C3" w:rsidRPr="00DA7744">
        <w:rPr>
          <w:rFonts w:ascii="David" w:eastAsia="David" w:hAnsi="David" w:cs="David"/>
          <w:sz w:val="24"/>
          <w:szCs w:val="24"/>
          <w:rtl/>
          <w:lang w:val="en-US"/>
        </w:rPr>
        <w:t>העיסקים</w:t>
      </w:r>
      <w:proofErr w:type="spellEnd"/>
      <w:r w:rsidR="001B23C3" w:rsidRPr="00DA7744">
        <w:rPr>
          <w:rFonts w:ascii="David" w:eastAsia="David" w:hAnsi="David" w:cs="David"/>
          <w:sz w:val="24"/>
          <w:szCs w:val="24"/>
          <w:rtl/>
          <w:lang w:val="en-US"/>
        </w:rPr>
        <w:t xml:space="preserve"> .</w:t>
      </w:r>
    </w:p>
    <w:p w14:paraId="070409E1" w14:textId="2B75DC8D" w:rsidR="001B23C3" w:rsidRPr="00DA7744" w:rsidRDefault="001B23C3" w:rsidP="00DA7744">
      <w:pPr>
        <w:bidi/>
        <w:spacing w:line="360" w:lineRule="auto"/>
        <w:ind w:left="720"/>
        <w:jc w:val="both"/>
        <w:rPr>
          <w:rFonts w:ascii="David" w:eastAsia="David" w:hAnsi="David" w:cs="David"/>
          <w:sz w:val="24"/>
          <w:szCs w:val="24"/>
          <w:rtl/>
          <w:lang w:val="en-US"/>
        </w:rPr>
      </w:pPr>
      <w:r w:rsidRPr="00DA7744">
        <w:rPr>
          <w:rFonts w:ascii="David" w:eastAsia="David" w:hAnsi="David" w:cs="David"/>
          <w:sz w:val="24"/>
          <w:szCs w:val="24"/>
          <w:rtl/>
          <w:lang w:val="en-US"/>
        </w:rPr>
        <w:lastRenderedPageBreak/>
        <w:t xml:space="preserve">הכנס יבוצע השנה במתכונת של כנס היברידי שיאפשר שילוב מרצים </w:t>
      </w:r>
      <w:proofErr w:type="spellStart"/>
      <w:r w:rsidRPr="00DA7744">
        <w:rPr>
          <w:rFonts w:ascii="David" w:eastAsia="David" w:hAnsi="David" w:cs="David"/>
          <w:sz w:val="24"/>
          <w:szCs w:val="24"/>
          <w:rtl/>
          <w:lang w:val="en-US"/>
        </w:rPr>
        <w:t>ופאנלסטים</w:t>
      </w:r>
      <w:proofErr w:type="spellEnd"/>
      <w:r w:rsidRPr="00DA7744">
        <w:rPr>
          <w:rFonts w:ascii="David" w:eastAsia="David" w:hAnsi="David" w:cs="David"/>
          <w:sz w:val="24"/>
          <w:szCs w:val="24"/>
          <w:rtl/>
          <w:lang w:val="en-US"/>
        </w:rPr>
        <w:t xml:space="preserve"> באופן וירטואלי לצד צפייה בכנס בשידור חיי לצופים מכל העולם ובכך להגדיל את חשיפת תעשיית החלל הישראלית לגורמים שונים בכל העולם שלא יהיה באפשרותם להגיע לישראל.</w:t>
      </w:r>
    </w:p>
    <w:p w14:paraId="639AC485" w14:textId="44ACCD89" w:rsidR="001B23C3" w:rsidRPr="00DA7744" w:rsidRDefault="001B23C3" w:rsidP="00DA7744">
      <w:pPr>
        <w:bidi/>
        <w:spacing w:line="360" w:lineRule="auto"/>
        <w:ind w:left="720"/>
        <w:jc w:val="both"/>
        <w:rPr>
          <w:rFonts w:ascii="David" w:eastAsia="David" w:hAnsi="David" w:cs="David"/>
          <w:sz w:val="24"/>
          <w:szCs w:val="24"/>
          <w:rtl/>
          <w:lang w:val="en-US"/>
        </w:rPr>
      </w:pPr>
      <w:r w:rsidRPr="00DA7744">
        <w:rPr>
          <w:rFonts w:ascii="David" w:eastAsia="David" w:hAnsi="David" w:cs="David"/>
          <w:sz w:val="24"/>
          <w:szCs w:val="24"/>
          <w:rtl/>
          <w:lang w:val="en-US"/>
        </w:rPr>
        <w:t xml:space="preserve">הכנס צפוי לכלול כ 700 איש שישתפו באופן פיזי ועוד כ 1000 משתתפים וירטואלית. </w:t>
      </w:r>
    </w:p>
    <w:p w14:paraId="21FE5E7E" w14:textId="367BBE66" w:rsidR="001F6842" w:rsidRPr="00DA7744" w:rsidRDefault="001F6842" w:rsidP="00DA7744">
      <w:pPr>
        <w:bidi/>
        <w:spacing w:line="360" w:lineRule="auto"/>
        <w:ind w:left="720"/>
        <w:jc w:val="both"/>
        <w:rPr>
          <w:rFonts w:ascii="David" w:eastAsia="David" w:hAnsi="David" w:cs="David"/>
          <w:sz w:val="24"/>
          <w:szCs w:val="24"/>
          <w:rtl/>
        </w:rPr>
      </w:pPr>
    </w:p>
    <w:p w14:paraId="4444127D" w14:textId="72C657A2" w:rsidR="001F6842" w:rsidRPr="00DA7744" w:rsidRDefault="001F6842"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אחריות קרן רמון:</w:t>
      </w:r>
    </w:p>
    <w:p w14:paraId="71270C5D" w14:textId="6C9E7EA1" w:rsidR="001F6842" w:rsidRPr="00DA7744" w:rsidRDefault="001B23C3"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אחד האתגרים המשמעותיים בביצוע הכנס השנה יהיה בפורמט ההיברידי שלו. לצד ההזדמנות והפוטנציאל בפורמט היברידי בו ניתן להגיע לקהלים חדשים שלא יהיה באפשרותם להשתתף פיזית ולהגיע לישראל מייצר הפורמט ההיברידי אתגר משמעותי לשמור על השתתפות פיזית מכובדת של כל מי שכן יכול להגיע לישראל ולהשתתף פיזית.</w:t>
      </w:r>
    </w:p>
    <w:p w14:paraId="010BDCFC" w14:textId="209B2B82" w:rsidR="00E44F10" w:rsidRPr="00DA7744" w:rsidRDefault="001B23C3"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 xml:space="preserve">לאור הניסיון והמומחיות של קרן רמון בביצוע כנסים בינלאומיים ובשנים האחרונות ניסיון באירועים </w:t>
      </w:r>
      <w:r w:rsidR="003B7658" w:rsidRPr="00DA7744">
        <w:rPr>
          <w:rFonts w:ascii="David" w:eastAsia="David" w:hAnsi="David" w:cs="David" w:hint="cs"/>
          <w:sz w:val="24"/>
          <w:szCs w:val="24"/>
          <w:rtl/>
        </w:rPr>
        <w:t>וירטואליי</w:t>
      </w:r>
      <w:r w:rsidR="003B7658" w:rsidRPr="00DA7744">
        <w:rPr>
          <w:rFonts w:ascii="David" w:eastAsia="David" w:hAnsi="David" w:cs="David" w:hint="eastAsia"/>
          <w:sz w:val="24"/>
          <w:szCs w:val="24"/>
          <w:rtl/>
        </w:rPr>
        <w:t>ם</w:t>
      </w:r>
      <w:r w:rsidRPr="00DA7744">
        <w:rPr>
          <w:rFonts w:ascii="David" w:eastAsia="David" w:hAnsi="David" w:cs="David"/>
          <w:sz w:val="24"/>
          <w:szCs w:val="24"/>
          <w:rtl/>
        </w:rPr>
        <w:t xml:space="preserve"> והיברידים ומומחיותם הספציפית בתחום החלל </w:t>
      </w:r>
      <w:r w:rsidR="00B01076">
        <w:rPr>
          <w:rFonts w:ascii="David" w:eastAsia="David" w:hAnsi="David" w:cs="David" w:hint="cs"/>
          <w:sz w:val="24"/>
          <w:szCs w:val="24"/>
          <w:rtl/>
        </w:rPr>
        <w:t>קרן רמון תוביל ותסייע לסוכנות החלל הישראלית את</w:t>
      </w:r>
      <w:r w:rsidRPr="00DA7744">
        <w:rPr>
          <w:rFonts w:ascii="David" w:eastAsia="David" w:hAnsi="David" w:cs="David"/>
          <w:sz w:val="24"/>
          <w:szCs w:val="24"/>
          <w:rtl/>
        </w:rPr>
        <w:t xml:space="preserve"> </w:t>
      </w:r>
      <w:r w:rsidR="00B01076">
        <w:rPr>
          <w:rFonts w:ascii="David" w:eastAsia="David" w:hAnsi="David" w:cs="David" w:hint="cs"/>
          <w:sz w:val="24"/>
          <w:szCs w:val="24"/>
          <w:rtl/>
        </w:rPr>
        <w:t>גי</w:t>
      </w:r>
      <w:r w:rsidRPr="00DA7744">
        <w:rPr>
          <w:rFonts w:ascii="David" w:eastAsia="David" w:hAnsi="David" w:cs="David"/>
          <w:sz w:val="24"/>
          <w:szCs w:val="24"/>
          <w:rtl/>
        </w:rPr>
        <w:t>ב</w:t>
      </w:r>
      <w:r w:rsidR="00B01076">
        <w:rPr>
          <w:rFonts w:ascii="David" w:eastAsia="David" w:hAnsi="David" w:cs="David" w:hint="cs"/>
          <w:sz w:val="24"/>
          <w:szCs w:val="24"/>
          <w:rtl/>
        </w:rPr>
        <w:t>ו</w:t>
      </w:r>
      <w:r w:rsidRPr="00DA7744">
        <w:rPr>
          <w:rFonts w:ascii="David" w:eastAsia="David" w:hAnsi="David" w:cs="David"/>
          <w:sz w:val="24"/>
          <w:szCs w:val="24"/>
          <w:rtl/>
        </w:rPr>
        <w:t xml:space="preserve">ש פורמט הכנס, נושאי הכנס והאג'נדה שלו כך </w:t>
      </w:r>
      <w:r w:rsidR="00E44F10" w:rsidRPr="00DA7744">
        <w:rPr>
          <w:rFonts w:ascii="David" w:eastAsia="David" w:hAnsi="David" w:cs="David"/>
          <w:sz w:val="24"/>
          <w:szCs w:val="24"/>
          <w:rtl/>
        </w:rPr>
        <w:t>שישמר האיזון בין המרכיב הפיזי למרכיב ההיברידי והכנס יאפשר השתתפות פיזית מכובדת לצד הגדלת החשיפה לקהלים חדשים בהשתתפות וירטואלית.</w:t>
      </w:r>
    </w:p>
    <w:p w14:paraId="176CE592" w14:textId="47CEFE75" w:rsidR="001B23C3" w:rsidRPr="00DA7744" w:rsidRDefault="00E44F10"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 xml:space="preserve">בנוסף ועל רקע הניסיון הרב שלהם </w:t>
      </w:r>
      <w:r w:rsidR="00B01076">
        <w:rPr>
          <w:rFonts w:ascii="David" w:eastAsia="David" w:hAnsi="David" w:cs="David" w:hint="cs"/>
          <w:sz w:val="24"/>
          <w:szCs w:val="24"/>
          <w:rtl/>
        </w:rPr>
        <w:t>ה</w:t>
      </w:r>
      <w:r w:rsidRPr="00DA7744">
        <w:rPr>
          <w:rFonts w:ascii="David" w:eastAsia="David" w:hAnsi="David" w:cs="David"/>
          <w:sz w:val="24"/>
          <w:szCs w:val="24"/>
          <w:rtl/>
        </w:rPr>
        <w:t xml:space="preserve">פקת הכנס וארגונו תעשה על ידם ותכלול את מציאת המקום המועדף לביצוע הכנס, התאמה וארגון האולם לצרכי הכנס כולל עיצוב ובניית הבמה והתפאורה ויצירת האווירה המתאימה לכנס, כיבוד ומזון למהלך הכנס. צילום והקלטת הכנס וארגון הפלטפורמה לרישום ושידור הכנס בלייב. בסיום הכנס פירוקו, סיכומו ותהליך הפקת לקחים ומסקנות. </w:t>
      </w:r>
    </w:p>
    <w:p w14:paraId="3B4AAE5D" w14:textId="77777777" w:rsidR="001B23C3" w:rsidRPr="00DA7744" w:rsidRDefault="001B23C3" w:rsidP="00DA7744">
      <w:pPr>
        <w:bidi/>
        <w:spacing w:line="360" w:lineRule="auto"/>
        <w:jc w:val="both"/>
        <w:rPr>
          <w:rFonts w:ascii="David" w:eastAsia="David" w:hAnsi="David" w:cs="David"/>
          <w:sz w:val="24"/>
          <w:szCs w:val="24"/>
          <w:rtl/>
        </w:rPr>
      </w:pPr>
    </w:p>
    <w:p w14:paraId="11B26055" w14:textId="01FCB859" w:rsidR="001F6842" w:rsidRPr="00DA7744" w:rsidRDefault="001F6842"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סדנת יזמות:</w:t>
      </w:r>
    </w:p>
    <w:p w14:paraId="00BC8684" w14:textId="78821F15" w:rsidR="00E44F10" w:rsidRPr="00DA7744" w:rsidRDefault="00E44F10"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 xml:space="preserve">סדנת היזמות </w:t>
      </w:r>
      <w:r w:rsidR="00B21FD8">
        <w:rPr>
          <w:rFonts w:ascii="David" w:eastAsia="David" w:hAnsi="David" w:cs="David" w:hint="cs"/>
          <w:sz w:val="24"/>
          <w:szCs w:val="24"/>
          <w:rtl/>
        </w:rPr>
        <w:t>היא</w:t>
      </w:r>
      <w:r w:rsidRPr="00DA7744">
        <w:rPr>
          <w:rFonts w:ascii="David" w:eastAsia="David" w:hAnsi="David" w:cs="David"/>
          <w:sz w:val="24"/>
          <w:szCs w:val="24"/>
          <w:rtl/>
        </w:rPr>
        <w:t xml:space="preserve"> סדנה מרוכזת של כ 10 ימים במהלכן מאפשרים ליזמים ישראלים המעוניינים לגבש מיזמים בתחום החלל ללמוד את עקרונות תחומי היזמות והחלל, לחבר ביניהם ולהחל בתהליך הארוך והמשמעותי בהקמת מיזמי חלל. </w:t>
      </w:r>
    </w:p>
    <w:p w14:paraId="6FC89430" w14:textId="23877CB8" w:rsidR="001F6842" w:rsidRPr="00DA7744" w:rsidRDefault="00E44F10" w:rsidP="00DA7744">
      <w:pPr>
        <w:bidi/>
        <w:spacing w:line="360" w:lineRule="auto"/>
        <w:ind w:left="720"/>
        <w:jc w:val="both"/>
        <w:rPr>
          <w:rFonts w:ascii="David" w:eastAsia="David" w:hAnsi="David" w:cs="David"/>
          <w:sz w:val="24"/>
          <w:szCs w:val="24"/>
          <w:rtl/>
          <w:lang w:val="en-US"/>
        </w:rPr>
      </w:pPr>
      <w:r w:rsidRPr="00DA7744">
        <w:rPr>
          <w:rFonts w:ascii="David" w:eastAsia="David" w:hAnsi="David" w:cs="David"/>
          <w:sz w:val="24"/>
          <w:szCs w:val="24"/>
          <w:rtl/>
        </w:rPr>
        <w:t xml:space="preserve">הקמת מיזם </w:t>
      </w:r>
      <w:r w:rsidR="00B21FD8" w:rsidRPr="00B21FD8">
        <w:rPr>
          <w:rFonts w:ascii="David" w:hAnsi="David" w:cs="David"/>
          <w:color w:val="000000"/>
          <w:sz w:val="24"/>
          <w:szCs w:val="24"/>
          <w:rtl/>
        </w:rPr>
        <w:t xml:space="preserve">סטארט אפ </w:t>
      </w:r>
      <w:r w:rsidRPr="00DA7744">
        <w:rPr>
          <w:rFonts w:ascii="David" w:eastAsia="David" w:hAnsi="David" w:cs="David"/>
          <w:sz w:val="24"/>
          <w:szCs w:val="24"/>
          <w:rtl/>
        </w:rPr>
        <w:t xml:space="preserve">הנו תהליך קשה ומאתגר, לאור החסמים הקיימים בתעשיית החלל הקמת מיזם כזה בתחום החלל קשה ומאתגר יותר. לאור זאת מאמינה סוכנות החלל הישראלית כי תמיכה ועזרה </w:t>
      </w:r>
      <w:r w:rsidR="003B7658" w:rsidRPr="00DA7744">
        <w:rPr>
          <w:rFonts w:ascii="David" w:eastAsia="David" w:hAnsi="David" w:cs="David" w:hint="cs"/>
          <w:sz w:val="24"/>
          <w:szCs w:val="24"/>
          <w:rtl/>
        </w:rPr>
        <w:t>ליזמים</w:t>
      </w:r>
      <w:r w:rsidRPr="00DA7744">
        <w:rPr>
          <w:rFonts w:ascii="David" w:eastAsia="David" w:hAnsi="David" w:cs="David"/>
          <w:sz w:val="24"/>
          <w:szCs w:val="24"/>
          <w:rtl/>
        </w:rPr>
        <w:t xml:space="preserve"> בשלב הראשוני הנה קריטית </w:t>
      </w:r>
      <w:r w:rsidR="00863DCD" w:rsidRPr="00DA7744">
        <w:rPr>
          <w:rFonts w:ascii="David" w:eastAsia="David" w:hAnsi="David" w:cs="David"/>
          <w:sz w:val="24"/>
          <w:szCs w:val="24"/>
          <w:rtl/>
        </w:rPr>
        <w:t xml:space="preserve">ומתן כלים והדרכה ליזמים בשלב זה תגדיל את סיכויי ההצלחה של המיזמים. לאור זאת גיבשה הסוכנות פורמט לביצוע סדנת יזמות הכולל סדנה מרוכז של כ 10 ימים בה משתתפים כ- 8-10 קבוצות של יזמים שונים הלומדים את עקרונות היזמות ותחום החלל. הסדנה מיועדת ליזמים ולאנשי תעשיית החלל הישראלית שחיבור </w:t>
      </w:r>
      <w:r w:rsidR="003B7658" w:rsidRPr="00DA7744">
        <w:rPr>
          <w:rFonts w:ascii="David" w:eastAsia="David" w:hAnsi="David" w:cs="David" w:hint="cs"/>
          <w:sz w:val="24"/>
          <w:szCs w:val="24"/>
          <w:rtl/>
        </w:rPr>
        <w:t>ביניה</w:t>
      </w:r>
      <w:r w:rsidR="003B7658" w:rsidRPr="00DA7744">
        <w:rPr>
          <w:rFonts w:ascii="David" w:eastAsia="David" w:hAnsi="David" w:cs="David" w:hint="eastAsia"/>
          <w:sz w:val="24"/>
          <w:szCs w:val="24"/>
          <w:rtl/>
        </w:rPr>
        <w:t>ם</w:t>
      </w:r>
      <w:r w:rsidR="00863DCD" w:rsidRPr="00DA7744">
        <w:rPr>
          <w:rFonts w:ascii="David" w:eastAsia="David" w:hAnsi="David" w:cs="David"/>
          <w:sz w:val="24"/>
          <w:szCs w:val="24"/>
          <w:rtl/>
        </w:rPr>
        <w:t xml:space="preserve"> יאפשר הקמת חברות הזנק. התכנים שמעוברים בסדנה כוללים תכנים </w:t>
      </w:r>
      <w:r w:rsidR="003B7658" w:rsidRPr="00DA7744">
        <w:rPr>
          <w:rFonts w:ascii="David" w:eastAsia="David" w:hAnsi="David" w:cs="David" w:hint="cs"/>
          <w:sz w:val="24"/>
          <w:szCs w:val="24"/>
          <w:rtl/>
        </w:rPr>
        <w:t>מת</w:t>
      </w:r>
      <w:r w:rsidR="00B01076">
        <w:rPr>
          <w:rFonts w:ascii="David" w:eastAsia="David" w:hAnsi="David" w:cs="David" w:hint="cs"/>
          <w:sz w:val="24"/>
          <w:szCs w:val="24"/>
          <w:rtl/>
        </w:rPr>
        <w:t>חו</w:t>
      </w:r>
      <w:r w:rsidR="003B7658" w:rsidRPr="00DA7744">
        <w:rPr>
          <w:rFonts w:ascii="David" w:eastAsia="David" w:hAnsi="David" w:cs="David" w:hint="cs"/>
          <w:sz w:val="24"/>
          <w:szCs w:val="24"/>
          <w:rtl/>
        </w:rPr>
        <w:t>ם</w:t>
      </w:r>
      <w:r w:rsidR="00863DCD" w:rsidRPr="00DA7744">
        <w:rPr>
          <w:rFonts w:ascii="David" w:eastAsia="David" w:hAnsi="David" w:cs="David"/>
          <w:sz w:val="24"/>
          <w:szCs w:val="24"/>
          <w:rtl/>
        </w:rPr>
        <w:t xml:space="preserve"> היזמות כדוגמת בחינת שוק, זיהוי צרכים, גיבוש פתרונות  והדרך לספר ולהציג את סיפור היזמות בצורה אטרקטיבית, תחומי הקניין הרוחני והדרישות החוקיות להקמת חברה. לצד זאת עקרונות תעשיית החלל, מסלולים, סביבת חלל </w:t>
      </w:r>
      <w:r w:rsidR="003B7658" w:rsidRPr="00DA7744">
        <w:rPr>
          <w:rFonts w:ascii="David" w:eastAsia="David" w:hAnsi="David" w:cs="David" w:hint="cs"/>
          <w:sz w:val="24"/>
          <w:szCs w:val="24"/>
          <w:rtl/>
        </w:rPr>
        <w:t>לווייני</w:t>
      </w:r>
      <w:r w:rsidR="003B7658" w:rsidRPr="00DA7744">
        <w:rPr>
          <w:rFonts w:ascii="David" w:eastAsia="David" w:hAnsi="David" w:cs="David" w:hint="eastAsia"/>
          <w:sz w:val="24"/>
          <w:szCs w:val="24"/>
          <w:rtl/>
        </w:rPr>
        <w:t>ם</w:t>
      </w:r>
      <w:r w:rsidR="00863DCD" w:rsidRPr="00DA7744">
        <w:rPr>
          <w:rFonts w:ascii="David" w:eastAsia="David" w:hAnsi="David" w:cs="David"/>
          <w:sz w:val="24"/>
          <w:szCs w:val="24"/>
          <w:rtl/>
        </w:rPr>
        <w:t xml:space="preserve"> ועוד. עד כה נערכו שתי סדנאות יזמות שבעקיבותן הוקמו 4 חברות חלל חדשות. בכדי להעשיר את תכני הסדנה, הסדנה נערכת בסמוך לכנס החלל הבינלאומי דבר המאפשר להעשיר את תכני הסדנה במרצים מומחים מהעולם המגיעים לכנס. בסיום הסדנה מתקיים אירוע </w:t>
      </w:r>
      <w:r w:rsidR="00863DCD" w:rsidRPr="00DA7744">
        <w:rPr>
          <w:rFonts w:ascii="David" w:eastAsia="David" w:hAnsi="David" w:cs="David"/>
          <w:sz w:val="24"/>
          <w:szCs w:val="24"/>
          <w:lang w:val="en-US"/>
        </w:rPr>
        <w:t>pitch event</w:t>
      </w:r>
      <w:r w:rsidR="00863DCD" w:rsidRPr="00DA7744">
        <w:rPr>
          <w:rFonts w:ascii="David" w:eastAsia="David" w:hAnsi="David" w:cs="David"/>
          <w:sz w:val="24"/>
          <w:szCs w:val="24"/>
          <w:rtl/>
          <w:lang w:val="en-US"/>
        </w:rPr>
        <w:t xml:space="preserve"> בפני מובילי תעשיית החלל בארץ ובחו"ל </w:t>
      </w:r>
      <w:r w:rsidR="00366F59" w:rsidRPr="00DA7744">
        <w:rPr>
          <w:rFonts w:ascii="David" w:eastAsia="David" w:hAnsi="David" w:cs="David"/>
          <w:sz w:val="24"/>
          <w:szCs w:val="24"/>
          <w:rtl/>
          <w:lang w:val="en-US"/>
        </w:rPr>
        <w:t>שנותן הזדמנות למיזמים השונים לחשוף את המיזמים שגובשו במהלך הסדנה ולהתחיל את המסע להפיכת מיזם לחברת הזנק ברת קימה.</w:t>
      </w:r>
    </w:p>
    <w:p w14:paraId="5DC7AB62" w14:textId="5006B494" w:rsidR="001F6842" w:rsidRPr="00DA7744" w:rsidRDefault="001F6842" w:rsidP="00DA7744">
      <w:pPr>
        <w:bidi/>
        <w:spacing w:line="360" w:lineRule="auto"/>
        <w:ind w:left="720"/>
        <w:jc w:val="both"/>
        <w:rPr>
          <w:rFonts w:ascii="David" w:eastAsia="David" w:hAnsi="David" w:cs="David"/>
          <w:sz w:val="24"/>
          <w:szCs w:val="24"/>
          <w:rtl/>
        </w:rPr>
      </w:pPr>
    </w:p>
    <w:p w14:paraId="3F483CE2" w14:textId="00F596B6" w:rsidR="001F6842" w:rsidRPr="00DA7744" w:rsidRDefault="001F6842" w:rsidP="00DA7744">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אחריות קרן רמון:</w:t>
      </w:r>
    </w:p>
    <w:p w14:paraId="2C4A73C6" w14:textId="7D3AB4C0" w:rsidR="001F6842" w:rsidRPr="00DA7744" w:rsidRDefault="00B01076" w:rsidP="00DA7744">
      <w:pPr>
        <w:bidi/>
        <w:spacing w:line="360" w:lineRule="auto"/>
        <w:ind w:left="720"/>
        <w:jc w:val="both"/>
        <w:rPr>
          <w:rFonts w:ascii="David" w:eastAsia="David" w:hAnsi="David" w:cs="David"/>
          <w:sz w:val="24"/>
          <w:szCs w:val="24"/>
          <w:rtl/>
        </w:rPr>
      </w:pPr>
      <w:r>
        <w:rPr>
          <w:rFonts w:ascii="David" w:eastAsia="David" w:hAnsi="David" w:cs="David" w:hint="cs"/>
          <w:sz w:val="24"/>
          <w:szCs w:val="24"/>
          <w:rtl/>
        </w:rPr>
        <w:t xml:space="preserve">לאור </w:t>
      </w:r>
      <w:r w:rsidR="00366F59" w:rsidRPr="00DA7744">
        <w:rPr>
          <w:rFonts w:ascii="David" w:eastAsia="David" w:hAnsi="David" w:cs="David"/>
          <w:sz w:val="24"/>
          <w:szCs w:val="24"/>
          <w:rtl/>
        </w:rPr>
        <w:t>ניסיונ</w:t>
      </w:r>
      <w:r>
        <w:rPr>
          <w:rFonts w:ascii="David" w:eastAsia="David" w:hAnsi="David" w:cs="David" w:hint="cs"/>
          <w:sz w:val="24"/>
          <w:szCs w:val="24"/>
          <w:rtl/>
        </w:rPr>
        <w:t>ה</w:t>
      </w:r>
      <w:r w:rsidR="00366F59" w:rsidRPr="00DA7744">
        <w:rPr>
          <w:rFonts w:ascii="David" w:eastAsia="David" w:hAnsi="David" w:cs="David"/>
          <w:sz w:val="24"/>
          <w:szCs w:val="24"/>
          <w:rtl/>
        </w:rPr>
        <w:t xml:space="preserve"> של קרן רמון בעבודה עם חברות הזנק ומומחיותם בתעשיית החלל יהיה באחריותם לבנות את תכני הסדנה, למצוא את המקום לביצוע הסדנה ולנהל אותה. ניהול הסדנה יחל בתהליך המקדים לשיווק ופרסום הסדנה, מיון הנרשמים ובחירת המיזמים המבטיחים ביותר. במהלך הסדנה ניהול המרצים והמשתתפים בסדנה הן בהיבטי תוכן והן בהיבטי לוגיסטיקה ומתן התנאים הטובים ביותר למיזמים להפיק את </w:t>
      </w:r>
      <w:proofErr w:type="spellStart"/>
      <w:r w:rsidR="00366F59" w:rsidRPr="00DA7744">
        <w:rPr>
          <w:rFonts w:ascii="David" w:eastAsia="David" w:hAnsi="David" w:cs="David"/>
          <w:sz w:val="24"/>
          <w:szCs w:val="24"/>
          <w:rtl/>
        </w:rPr>
        <w:t>המירב</w:t>
      </w:r>
      <w:proofErr w:type="spellEnd"/>
      <w:r w:rsidR="00366F59" w:rsidRPr="00DA7744">
        <w:rPr>
          <w:rFonts w:ascii="David" w:eastAsia="David" w:hAnsi="David" w:cs="David"/>
          <w:sz w:val="24"/>
          <w:szCs w:val="24"/>
          <w:rtl/>
        </w:rPr>
        <w:t xml:space="preserve"> </w:t>
      </w:r>
      <w:r w:rsidR="008F1627" w:rsidRPr="00DA7744">
        <w:rPr>
          <w:rFonts w:ascii="David" w:eastAsia="David" w:hAnsi="David" w:cs="David"/>
          <w:sz w:val="24"/>
          <w:szCs w:val="24"/>
          <w:rtl/>
        </w:rPr>
        <w:t xml:space="preserve">מהסדנה ולקדם את המיזמים לשלב בו </w:t>
      </w:r>
      <w:r w:rsidR="00391A35" w:rsidRPr="00DA7744">
        <w:rPr>
          <w:rFonts w:ascii="David" w:eastAsia="David" w:hAnsi="David" w:cs="David"/>
          <w:sz w:val="24"/>
          <w:szCs w:val="24"/>
          <w:rtl/>
        </w:rPr>
        <w:t>הם יכולים להציג את המיזם לתוכניות אק</w:t>
      </w:r>
      <w:r>
        <w:rPr>
          <w:rFonts w:ascii="David" w:eastAsia="David" w:hAnsi="David" w:cs="David" w:hint="cs"/>
          <w:sz w:val="24"/>
          <w:szCs w:val="24"/>
          <w:rtl/>
        </w:rPr>
        <w:t>ס</w:t>
      </w:r>
      <w:r w:rsidR="00391A35" w:rsidRPr="00DA7744">
        <w:rPr>
          <w:rFonts w:ascii="David" w:eastAsia="David" w:hAnsi="David" w:cs="David"/>
          <w:sz w:val="24"/>
          <w:szCs w:val="24"/>
          <w:rtl/>
        </w:rPr>
        <w:t xml:space="preserve">לרציה, בעלי עניין ומשקיעים המתמכים בהשקעות בשלבי ה </w:t>
      </w:r>
      <w:r w:rsidR="00391A35" w:rsidRPr="00DA7744">
        <w:rPr>
          <w:rFonts w:ascii="David" w:eastAsia="David" w:hAnsi="David" w:cs="David"/>
          <w:sz w:val="24"/>
          <w:szCs w:val="24"/>
          <w:lang w:val="en-US"/>
        </w:rPr>
        <w:t>pre seed</w:t>
      </w:r>
      <w:r w:rsidR="00391A35" w:rsidRPr="00DA7744">
        <w:rPr>
          <w:rFonts w:ascii="David" w:eastAsia="David" w:hAnsi="David" w:cs="David"/>
          <w:sz w:val="24"/>
          <w:szCs w:val="24"/>
          <w:rtl/>
          <w:lang w:val="en-US"/>
        </w:rPr>
        <w:t xml:space="preserve"> .</w:t>
      </w:r>
      <w:r w:rsidR="00391A35" w:rsidRPr="00DA7744">
        <w:rPr>
          <w:rFonts w:ascii="David" w:eastAsia="David" w:hAnsi="David" w:cs="David"/>
          <w:sz w:val="24"/>
          <w:szCs w:val="24"/>
          <w:rtl/>
        </w:rPr>
        <w:t xml:space="preserve">  </w:t>
      </w:r>
      <w:r w:rsidR="00366F59" w:rsidRPr="00DA7744">
        <w:rPr>
          <w:rFonts w:ascii="David" w:eastAsia="David" w:hAnsi="David" w:cs="David"/>
          <w:sz w:val="24"/>
          <w:szCs w:val="24"/>
          <w:rtl/>
        </w:rPr>
        <w:t xml:space="preserve"> </w:t>
      </w:r>
    </w:p>
    <w:p w14:paraId="49BAA7D4" w14:textId="77777777" w:rsidR="001A0C8F" w:rsidRPr="00DA7744" w:rsidRDefault="001A0C8F" w:rsidP="00DA7744">
      <w:pPr>
        <w:shd w:val="clear" w:color="auto" w:fill="FFFFFF"/>
        <w:bidi/>
        <w:spacing w:line="360" w:lineRule="auto"/>
        <w:jc w:val="both"/>
        <w:rPr>
          <w:rFonts w:ascii="David" w:eastAsia="David" w:hAnsi="David" w:cs="David"/>
          <w:sz w:val="24"/>
          <w:szCs w:val="24"/>
          <w:rtl/>
        </w:rPr>
      </w:pPr>
    </w:p>
    <w:p w14:paraId="18C54C7B" w14:textId="77777777" w:rsidR="001A0C8F" w:rsidRPr="00DA7744" w:rsidRDefault="004B4509" w:rsidP="00DA7744">
      <w:pPr>
        <w:numPr>
          <w:ilvl w:val="0"/>
          <w:numId w:val="17"/>
        </w:numPr>
        <w:bidi/>
        <w:spacing w:line="360" w:lineRule="auto"/>
        <w:jc w:val="both"/>
        <w:rPr>
          <w:rFonts w:ascii="David" w:eastAsia="David" w:hAnsi="David" w:cs="David"/>
          <w:sz w:val="24"/>
          <w:szCs w:val="24"/>
          <w:rtl/>
          <w:lang w:bidi="he"/>
        </w:rPr>
      </w:pPr>
      <w:r w:rsidRPr="00DA7744">
        <w:rPr>
          <w:rFonts w:ascii="David" w:eastAsia="David" w:hAnsi="David" w:cs="David"/>
          <w:b/>
          <w:sz w:val="24"/>
          <w:szCs w:val="24"/>
          <w:u w:val="single"/>
          <w:rtl/>
        </w:rPr>
        <w:t>ועדת היגוי</w:t>
      </w:r>
      <w:r w:rsidRPr="00DA7744">
        <w:rPr>
          <w:rFonts w:ascii="David" w:eastAsia="David" w:hAnsi="David" w:cs="David"/>
          <w:b/>
          <w:bCs/>
          <w:sz w:val="24"/>
          <w:szCs w:val="24"/>
          <w:rtl/>
          <w:lang w:bidi="he"/>
        </w:rPr>
        <w:t>:</w:t>
      </w:r>
    </w:p>
    <w:p w14:paraId="30031800" w14:textId="77777777" w:rsidR="00B01076" w:rsidRDefault="00B01076" w:rsidP="00B01076">
      <w:pPr>
        <w:bidi/>
        <w:spacing w:line="360" w:lineRule="auto"/>
        <w:ind w:left="720"/>
        <w:jc w:val="both"/>
        <w:rPr>
          <w:rFonts w:ascii="David" w:eastAsia="David" w:hAnsi="David" w:cs="David"/>
          <w:sz w:val="24"/>
          <w:szCs w:val="24"/>
          <w:rtl/>
        </w:rPr>
      </w:pPr>
      <w:r>
        <w:rPr>
          <w:rFonts w:ascii="David" w:eastAsia="David" w:hAnsi="David" w:cs="David" w:hint="cs"/>
          <w:sz w:val="24"/>
          <w:szCs w:val="24"/>
          <w:rtl/>
        </w:rPr>
        <w:t xml:space="preserve">לצורך התווית מדיניות הסדרת הפעילות בין הגופים ופיקוח על ארגון והפקת כנס החלל הבינלאומי וסדנת היזמות תמונה ותפעל וועדת היגוי. </w:t>
      </w:r>
    </w:p>
    <w:p w14:paraId="024BD380" w14:textId="75C8B635" w:rsidR="00B01076" w:rsidRDefault="004B4509" w:rsidP="00B01076">
      <w:pPr>
        <w:bidi/>
        <w:spacing w:line="360" w:lineRule="auto"/>
        <w:ind w:left="720"/>
        <w:jc w:val="both"/>
        <w:rPr>
          <w:rFonts w:ascii="David" w:eastAsia="David" w:hAnsi="David" w:cs="David"/>
          <w:sz w:val="24"/>
          <w:szCs w:val="24"/>
          <w:rtl/>
        </w:rPr>
      </w:pPr>
      <w:r w:rsidRPr="00DA7744">
        <w:rPr>
          <w:rFonts w:ascii="David" w:eastAsia="David" w:hAnsi="David" w:cs="David"/>
          <w:sz w:val="24"/>
          <w:szCs w:val="24"/>
          <w:rtl/>
        </w:rPr>
        <w:t xml:space="preserve">תפקיד ועדת ההיגוי </w:t>
      </w:r>
      <w:r w:rsidR="001F6842" w:rsidRPr="00DA7744">
        <w:rPr>
          <w:rFonts w:ascii="David" w:eastAsia="David" w:hAnsi="David" w:cs="David"/>
          <w:sz w:val="24"/>
          <w:szCs w:val="24"/>
          <w:rtl/>
        </w:rPr>
        <w:t>–</w:t>
      </w:r>
      <w:r w:rsidRPr="00DA7744">
        <w:rPr>
          <w:rFonts w:ascii="David" w:eastAsia="David" w:hAnsi="David" w:cs="David"/>
          <w:sz w:val="24"/>
          <w:szCs w:val="24"/>
          <w:rtl/>
        </w:rPr>
        <w:t xml:space="preserve"> </w:t>
      </w:r>
      <w:r w:rsidR="001F6842" w:rsidRPr="00DA7744">
        <w:rPr>
          <w:rFonts w:ascii="David" w:eastAsia="David" w:hAnsi="David" w:cs="David"/>
          <w:sz w:val="24"/>
          <w:szCs w:val="24"/>
          <w:rtl/>
        </w:rPr>
        <w:t xml:space="preserve">גיבוש מתווה הכנס והסדנה, </w:t>
      </w:r>
      <w:r w:rsidRPr="00DA7744">
        <w:rPr>
          <w:rFonts w:ascii="David" w:eastAsia="David" w:hAnsi="David" w:cs="David"/>
          <w:sz w:val="24"/>
          <w:szCs w:val="24"/>
          <w:rtl/>
        </w:rPr>
        <w:t>פיקוח ובקרה על התכנית ו</w:t>
      </w:r>
      <w:r w:rsidR="001F6842" w:rsidRPr="00DA7744">
        <w:rPr>
          <w:rFonts w:ascii="David" w:eastAsia="David" w:hAnsi="David" w:cs="David"/>
          <w:sz w:val="24"/>
          <w:szCs w:val="24"/>
          <w:rtl/>
        </w:rPr>
        <w:t xml:space="preserve">הפקת האירועים, </w:t>
      </w:r>
      <w:r w:rsidRPr="00DA7744">
        <w:rPr>
          <w:rFonts w:ascii="David" w:eastAsia="David" w:hAnsi="David" w:cs="David"/>
          <w:sz w:val="24"/>
          <w:szCs w:val="24"/>
          <w:rtl/>
        </w:rPr>
        <w:t xml:space="preserve">קבלת החלטות בצמתים רלוונטיות. ועדת ההיגוי תתכנס אחת </w:t>
      </w:r>
      <w:r w:rsidR="001F6842" w:rsidRPr="00DA7744">
        <w:rPr>
          <w:rFonts w:ascii="David" w:eastAsia="David" w:hAnsi="David" w:cs="David"/>
          <w:sz w:val="24"/>
          <w:szCs w:val="24"/>
          <w:rtl/>
        </w:rPr>
        <w:t>לשבועיים</w:t>
      </w:r>
      <w:r w:rsidRPr="00DA7744">
        <w:rPr>
          <w:rFonts w:ascii="David" w:eastAsia="David" w:hAnsi="David" w:cs="David"/>
          <w:sz w:val="24"/>
          <w:szCs w:val="24"/>
          <w:rtl/>
        </w:rPr>
        <w:t>.</w:t>
      </w:r>
      <w:r w:rsidR="00B01076" w:rsidRPr="00B01076">
        <w:rPr>
          <w:rFonts w:ascii="David" w:eastAsia="David" w:hAnsi="David" w:cs="David"/>
          <w:sz w:val="24"/>
          <w:szCs w:val="24"/>
          <w:rtl/>
        </w:rPr>
        <w:t xml:space="preserve"> </w:t>
      </w:r>
    </w:p>
    <w:p w14:paraId="4854DCA5" w14:textId="70364097" w:rsidR="00B01076" w:rsidRPr="00DA7744" w:rsidRDefault="00B01076" w:rsidP="00B01076">
      <w:pPr>
        <w:bidi/>
        <w:spacing w:line="360" w:lineRule="auto"/>
        <w:ind w:left="720"/>
        <w:jc w:val="both"/>
        <w:rPr>
          <w:rFonts w:ascii="David" w:eastAsia="David" w:hAnsi="David" w:cs="David"/>
          <w:sz w:val="24"/>
          <w:szCs w:val="24"/>
          <w:rtl/>
          <w:lang w:bidi="he"/>
        </w:rPr>
      </w:pPr>
      <w:r w:rsidRPr="00DA7744">
        <w:rPr>
          <w:rFonts w:ascii="David" w:eastAsia="David" w:hAnsi="David" w:cs="David"/>
          <w:sz w:val="24"/>
          <w:szCs w:val="24"/>
          <w:rtl/>
        </w:rPr>
        <w:t xml:space="preserve">וועדת ההיגוי תכלול </w:t>
      </w:r>
      <w:r>
        <w:rPr>
          <w:rFonts w:ascii="David" w:eastAsia="David" w:hAnsi="David" w:cs="David" w:hint="cs"/>
          <w:sz w:val="24"/>
          <w:szCs w:val="24"/>
          <w:rtl/>
        </w:rPr>
        <w:t xml:space="preserve">לפחות </w:t>
      </w:r>
      <w:r w:rsidR="003F4307">
        <w:rPr>
          <w:rFonts w:ascii="David" w:eastAsia="David" w:hAnsi="David" w:cs="David" w:hint="cs"/>
          <w:sz w:val="24"/>
          <w:szCs w:val="24"/>
          <w:rtl/>
        </w:rPr>
        <w:t>3</w:t>
      </w:r>
      <w:r>
        <w:rPr>
          <w:rFonts w:ascii="David" w:eastAsia="David" w:hAnsi="David" w:cs="David" w:hint="cs"/>
          <w:sz w:val="24"/>
          <w:szCs w:val="24"/>
          <w:rtl/>
        </w:rPr>
        <w:t xml:space="preserve"> </w:t>
      </w:r>
      <w:r w:rsidRPr="00DA7744">
        <w:rPr>
          <w:rFonts w:ascii="David" w:eastAsia="David" w:hAnsi="David" w:cs="David"/>
          <w:sz w:val="24"/>
          <w:szCs w:val="24"/>
          <w:rtl/>
        </w:rPr>
        <w:t>נציג</w:t>
      </w:r>
      <w:r>
        <w:rPr>
          <w:rFonts w:ascii="David" w:eastAsia="David" w:hAnsi="David" w:cs="David" w:hint="cs"/>
          <w:sz w:val="24"/>
          <w:szCs w:val="24"/>
          <w:rtl/>
        </w:rPr>
        <w:t>ים</w:t>
      </w:r>
      <w:r w:rsidRPr="00DA7744">
        <w:rPr>
          <w:rFonts w:ascii="David" w:eastAsia="David" w:hAnsi="David" w:cs="David"/>
          <w:sz w:val="24"/>
          <w:szCs w:val="24"/>
          <w:rtl/>
        </w:rPr>
        <w:t xml:space="preserve"> מסוכנות החלל הישראלית</w:t>
      </w:r>
      <w:r w:rsidR="003F4307">
        <w:rPr>
          <w:rFonts w:ascii="David" w:eastAsia="David" w:hAnsi="David" w:cs="David" w:hint="cs"/>
          <w:sz w:val="24"/>
          <w:szCs w:val="24"/>
          <w:rtl/>
        </w:rPr>
        <w:t xml:space="preserve"> ושני נציגים</w:t>
      </w:r>
      <w:r w:rsidRPr="00DA7744">
        <w:rPr>
          <w:rFonts w:ascii="David" w:eastAsia="David" w:hAnsi="David" w:cs="David"/>
          <w:sz w:val="24"/>
          <w:szCs w:val="24"/>
          <w:rtl/>
        </w:rPr>
        <w:t xml:space="preserve"> מעמותת קרן רמון</w:t>
      </w:r>
      <w:r w:rsidR="003F4307">
        <w:rPr>
          <w:rFonts w:ascii="David" w:eastAsia="David" w:hAnsi="David" w:cs="David" w:hint="cs"/>
          <w:sz w:val="24"/>
          <w:szCs w:val="24"/>
          <w:rtl/>
        </w:rPr>
        <w:t>.</w:t>
      </w:r>
    </w:p>
    <w:p w14:paraId="79F47008" w14:textId="00061605" w:rsidR="003F0365" w:rsidRPr="00DA7744" w:rsidRDefault="003F0365" w:rsidP="00DA7744">
      <w:pPr>
        <w:bidi/>
        <w:spacing w:line="360" w:lineRule="auto"/>
        <w:ind w:left="720"/>
        <w:jc w:val="both"/>
        <w:rPr>
          <w:rFonts w:ascii="David" w:eastAsia="David" w:hAnsi="David" w:cs="David"/>
          <w:sz w:val="24"/>
          <w:szCs w:val="24"/>
          <w:rtl/>
        </w:rPr>
      </w:pPr>
    </w:p>
    <w:p w14:paraId="143A20C1" w14:textId="2717A167" w:rsidR="001A0C8F" w:rsidRPr="00DA7744" w:rsidRDefault="004B4509" w:rsidP="00DA7744">
      <w:pPr>
        <w:pStyle w:val="ad"/>
        <w:numPr>
          <w:ilvl w:val="0"/>
          <w:numId w:val="16"/>
        </w:numPr>
        <w:bidi/>
        <w:spacing w:before="240" w:after="240" w:line="360" w:lineRule="auto"/>
        <w:jc w:val="both"/>
        <w:rPr>
          <w:rFonts w:ascii="David" w:eastAsia="David" w:hAnsi="David" w:cs="David"/>
          <w:sz w:val="24"/>
          <w:szCs w:val="24"/>
          <w:u w:val="single"/>
          <w:rtl/>
          <w:lang w:bidi="he"/>
        </w:rPr>
      </w:pPr>
      <w:r w:rsidRPr="00DA7744">
        <w:rPr>
          <w:rFonts w:ascii="David" w:eastAsia="David" w:hAnsi="David" w:cs="David"/>
          <w:sz w:val="24"/>
          <w:szCs w:val="24"/>
          <w:u w:val="single"/>
          <w:rtl/>
        </w:rPr>
        <w:t>אמצעים בבעלות המציע</w:t>
      </w:r>
      <w:r w:rsidR="00391A35" w:rsidRPr="00DA7744">
        <w:rPr>
          <w:rFonts w:ascii="David" w:eastAsia="David" w:hAnsi="David" w:cs="David"/>
          <w:sz w:val="24"/>
          <w:szCs w:val="24"/>
          <w:u w:val="single"/>
          <w:rtl/>
        </w:rPr>
        <w:t>ים</w:t>
      </w:r>
      <w:r w:rsidRPr="00DA7744">
        <w:rPr>
          <w:rFonts w:ascii="David" w:eastAsia="David" w:hAnsi="David" w:cs="David"/>
          <w:sz w:val="24"/>
          <w:szCs w:val="24"/>
          <w:u w:val="single"/>
          <w:rtl/>
        </w:rPr>
        <w:t>:</w:t>
      </w:r>
    </w:p>
    <w:p w14:paraId="01C63064" w14:textId="58C0045B" w:rsidR="00AB7F19" w:rsidRPr="00DA7744" w:rsidRDefault="00AB7F1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קרן רמון </w:t>
      </w:r>
      <w:r w:rsidR="00B01076">
        <w:rPr>
          <w:rFonts w:ascii="David" w:eastAsia="David" w:hAnsi="David" w:cs="David" w:hint="cs"/>
          <w:sz w:val="24"/>
          <w:szCs w:val="24"/>
          <w:rtl/>
        </w:rPr>
        <w:t xml:space="preserve">הנו </w:t>
      </w:r>
      <w:r w:rsidR="00391A35" w:rsidRPr="00DA7744">
        <w:rPr>
          <w:rFonts w:ascii="David" w:eastAsia="David" w:hAnsi="David" w:cs="David"/>
          <w:sz w:val="24"/>
          <w:szCs w:val="24"/>
          <w:rtl/>
        </w:rPr>
        <w:t xml:space="preserve"> </w:t>
      </w:r>
      <w:r w:rsidR="00B01076">
        <w:rPr>
          <w:rFonts w:ascii="David" w:eastAsia="David" w:hAnsi="David" w:cs="David" w:hint="cs"/>
          <w:sz w:val="24"/>
          <w:szCs w:val="24"/>
          <w:rtl/>
        </w:rPr>
        <w:t>מ</w:t>
      </w:r>
      <w:r w:rsidR="00391A35" w:rsidRPr="00DA7744">
        <w:rPr>
          <w:rFonts w:ascii="David" w:eastAsia="David" w:hAnsi="David" w:cs="David"/>
          <w:sz w:val="24"/>
          <w:szCs w:val="24"/>
          <w:rtl/>
        </w:rPr>
        <w:t>היחידים בארץ המשלב מומחיות וניסיון מוכח בביצוע כנסים בינלאומיים וסדנאות בתחום החלל.</w:t>
      </w:r>
    </w:p>
    <w:p w14:paraId="15073DA5" w14:textId="4DCE6359"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ניסיון ייחודי בייזום ותפעול תכניות לימודיות ופיתוח תוכן בתחום החלל בדגש על תכניות המקיימות שיתוף פעולה עם תחנת החלל הבינלאומית.</w:t>
      </w:r>
    </w:p>
    <w:p w14:paraId="10B44C48" w14:textId="59740CB2" w:rsidR="001A0C8F" w:rsidRPr="00DA7744" w:rsidRDefault="004B4509" w:rsidP="00384F7A">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כוח אדם מקצועי הכולל </w:t>
      </w:r>
      <w:proofErr w:type="spellStart"/>
      <w:r w:rsidRPr="00DA7744">
        <w:rPr>
          <w:rFonts w:ascii="David" w:eastAsia="David" w:hAnsi="David" w:cs="David"/>
          <w:sz w:val="24"/>
          <w:szCs w:val="24"/>
          <w:rtl/>
        </w:rPr>
        <w:t>מנטורים</w:t>
      </w:r>
      <w:proofErr w:type="spellEnd"/>
      <w:r w:rsidRPr="00DA7744">
        <w:rPr>
          <w:rFonts w:ascii="David" w:eastAsia="David" w:hAnsi="David" w:cs="David"/>
          <w:sz w:val="24"/>
          <w:szCs w:val="24"/>
          <w:rtl/>
        </w:rPr>
        <w:t xml:space="preserve">, </w:t>
      </w:r>
      <w:r w:rsidR="00391A35" w:rsidRPr="00DA7744">
        <w:rPr>
          <w:rFonts w:ascii="David" w:eastAsia="David" w:hAnsi="David" w:cs="David"/>
          <w:sz w:val="24"/>
          <w:szCs w:val="24"/>
          <w:rtl/>
        </w:rPr>
        <w:t>חוקרים</w:t>
      </w:r>
      <w:r w:rsidRPr="00DA7744">
        <w:rPr>
          <w:rFonts w:ascii="David" w:eastAsia="David" w:hAnsi="David" w:cs="David"/>
          <w:sz w:val="24"/>
          <w:szCs w:val="24"/>
          <w:rtl/>
        </w:rPr>
        <w:t>, אשר מתמחים במתודולוגיית למידה מבוססת פרויקט, בעלי תואר ראשון לפחות או במהלכו, עם רקע בתחום המדעים, אשר בקיאים בתוכניות לימוד חלל יצירתיות וחדשניות</w:t>
      </w:r>
      <w:r w:rsidR="00391A35" w:rsidRPr="00DA7744">
        <w:rPr>
          <w:rFonts w:ascii="David" w:eastAsia="David" w:hAnsi="David" w:cs="David"/>
          <w:sz w:val="24"/>
          <w:szCs w:val="24"/>
          <w:rtl/>
        </w:rPr>
        <w:t xml:space="preserve"> בכלל ובדגש על תחום החלל.</w:t>
      </w:r>
      <w:r w:rsidRPr="00DA7744">
        <w:rPr>
          <w:rFonts w:ascii="David" w:eastAsia="David" w:hAnsi="David" w:cs="David"/>
          <w:sz w:val="24"/>
          <w:szCs w:val="24"/>
          <w:rtl/>
        </w:rPr>
        <w:t xml:space="preserve"> </w:t>
      </w:r>
    </w:p>
    <w:p w14:paraId="6FDF1A61" w14:textId="79C99E2A"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תקשורת רציפה ועבודה משותפת עם תעשיות החלל בארץ ובעולם ועם ארגונים מגוונים </w:t>
      </w:r>
      <w:r w:rsidR="00391A35" w:rsidRPr="00DA7744">
        <w:rPr>
          <w:rFonts w:ascii="David" w:eastAsia="David" w:hAnsi="David" w:cs="David"/>
          <w:sz w:val="24"/>
          <w:szCs w:val="24"/>
          <w:rtl/>
        </w:rPr>
        <w:t>כולל משקיעם וקובעי מדיניות בתחום החלל ברחבי העולם</w:t>
      </w:r>
      <w:r w:rsidRPr="00DA7744">
        <w:rPr>
          <w:rFonts w:ascii="David" w:eastAsia="David" w:hAnsi="David" w:cs="David"/>
          <w:sz w:val="24"/>
          <w:szCs w:val="24"/>
          <w:rtl/>
        </w:rPr>
        <w:t>.</w:t>
      </w:r>
    </w:p>
    <w:p w14:paraId="5D03EC3B" w14:textId="77777777"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מיתוג וזיהוי כגורם מוביל וחדשני בישראל בתחום לימודי החלל. </w:t>
      </w:r>
    </w:p>
    <w:p w14:paraId="7A8A69F9" w14:textId="6B82D9C3"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מנהל פרויקט בעל הכשרה עשירה וייחודית בהובלת פרויקטים בתחום החלל, ובאירועים ופרויקטים </w:t>
      </w:r>
      <w:r w:rsidR="00391A35" w:rsidRPr="00DA7744">
        <w:rPr>
          <w:rFonts w:ascii="David" w:eastAsia="David" w:hAnsi="David" w:cs="David"/>
          <w:sz w:val="24"/>
          <w:szCs w:val="24"/>
          <w:rtl/>
        </w:rPr>
        <w:t>בינלאומיים</w:t>
      </w:r>
      <w:r w:rsidRPr="00DA7744">
        <w:rPr>
          <w:rFonts w:ascii="David" w:eastAsia="David" w:hAnsi="David" w:cs="David"/>
          <w:sz w:val="24"/>
          <w:szCs w:val="24"/>
          <w:rtl/>
        </w:rPr>
        <w:t>.</w:t>
      </w:r>
    </w:p>
    <w:p w14:paraId="2B106DCB" w14:textId="77777777"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רכזת פרויקט בעלת ניסיון בהובלת וניהול פרויקטים, פיתוח והפקה.</w:t>
      </w:r>
    </w:p>
    <w:p w14:paraId="3050D3CC" w14:textId="5D0AD358" w:rsidR="001A0C8F" w:rsidRPr="00DA7744" w:rsidRDefault="004B4509"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כותב</w:t>
      </w:r>
      <w:r w:rsidR="00391A35" w:rsidRPr="00DA7744">
        <w:rPr>
          <w:rFonts w:ascii="David" w:eastAsia="David" w:hAnsi="David" w:cs="David"/>
          <w:sz w:val="24"/>
          <w:szCs w:val="24"/>
          <w:rtl/>
        </w:rPr>
        <w:t>י</w:t>
      </w:r>
      <w:r w:rsidRPr="00DA7744">
        <w:rPr>
          <w:rFonts w:ascii="David" w:eastAsia="David" w:hAnsi="David" w:cs="David"/>
          <w:sz w:val="24"/>
          <w:szCs w:val="24"/>
          <w:rtl/>
        </w:rPr>
        <w:t xml:space="preserve"> תוכן מקצועי</w:t>
      </w:r>
      <w:r w:rsidR="00391A35" w:rsidRPr="00DA7744">
        <w:rPr>
          <w:rFonts w:ascii="David" w:eastAsia="David" w:hAnsi="David" w:cs="David"/>
          <w:sz w:val="24"/>
          <w:szCs w:val="24"/>
          <w:rtl/>
        </w:rPr>
        <w:t>ם</w:t>
      </w:r>
      <w:r w:rsidRPr="00DA7744">
        <w:rPr>
          <w:rFonts w:ascii="David" w:eastAsia="David" w:hAnsi="David" w:cs="David"/>
          <w:sz w:val="24"/>
          <w:szCs w:val="24"/>
          <w:rtl/>
        </w:rPr>
        <w:t xml:space="preserve"> בעל</w:t>
      </w:r>
      <w:r w:rsidR="00391A35" w:rsidRPr="00DA7744">
        <w:rPr>
          <w:rFonts w:ascii="David" w:eastAsia="David" w:hAnsi="David" w:cs="David"/>
          <w:sz w:val="24"/>
          <w:szCs w:val="24"/>
          <w:rtl/>
        </w:rPr>
        <w:t>י</w:t>
      </w:r>
      <w:r w:rsidRPr="00DA7744">
        <w:rPr>
          <w:rFonts w:ascii="David" w:eastAsia="David" w:hAnsi="David" w:cs="David"/>
          <w:sz w:val="24"/>
          <w:szCs w:val="24"/>
          <w:rtl/>
        </w:rPr>
        <w:t xml:space="preserve"> ניסיון וידע נרחב במדעים וחלל.</w:t>
      </w:r>
    </w:p>
    <w:p w14:paraId="71F67E64" w14:textId="673391A4" w:rsidR="001A0C8F" w:rsidRPr="00DA7744" w:rsidRDefault="00391A35" w:rsidP="00DA7744">
      <w:pPr>
        <w:numPr>
          <w:ilvl w:val="0"/>
          <w:numId w:val="5"/>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יכולות עיצוב </w:t>
      </w:r>
      <w:r w:rsidR="004B4509" w:rsidRPr="00DA7744">
        <w:rPr>
          <w:rFonts w:ascii="David" w:eastAsia="David" w:hAnsi="David" w:cs="David"/>
          <w:sz w:val="24"/>
          <w:szCs w:val="24"/>
          <w:rtl/>
        </w:rPr>
        <w:t>גרפי בעל</w:t>
      </w:r>
      <w:r w:rsidRPr="00DA7744">
        <w:rPr>
          <w:rFonts w:ascii="David" w:eastAsia="David" w:hAnsi="David" w:cs="David"/>
          <w:sz w:val="24"/>
          <w:szCs w:val="24"/>
          <w:rtl/>
        </w:rPr>
        <w:t>י</w:t>
      </w:r>
      <w:r w:rsidR="004B4509" w:rsidRPr="00DA7744">
        <w:rPr>
          <w:rFonts w:ascii="David" w:eastAsia="David" w:hAnsi="David" w:cs="David"/>
          <w:sz w:val="24"/>
          <w:szCs w:val="24"/>
          <w:rtl/>
        </w:rPr>
        <w:t xml:space="preserve"> ניסיון רב בעיצוב ומיתוג פרויקטים בתחומי החלל.</w:t>
      </w:r>
    </w:p>
    <w:p w14:paraId="4744E77A" w14:textId="5D09CA80" w:rsidR="001A0C8F" w:rsidRDefault="001A0C8F" w:rsidP="00DA7744">
      <w:pPr>
        <w:bidi/>
        <w:spacing w:line="360" w:lineRule="auto"/>
        <w:ind w:left="720" w:right="1100"/>
        <w:jc w:val="both"/>
        <w:rPr>
          <w:rFonts w:ascii="David" w:eastAsia="David" w:hAnsi="David" w:cs="David"/>
          <w:sz w:val="24"/>
          <w:szCs w:val="24"/>
          <w:rtl/>
          <w:lang w:bidi="he"/>
        </w:rPr>
      </w:pPr>
    </w:p>
    <w:p w14:paraId="5BAA69F7" w14:textId="33AFFDED" w:rsidR="00621F7E" w:rsidRDefault="00621F7E" w:rsidP="00621F7E">
      <w:pPr>
        <w:bidi/>
        <w:spacing w:line="360" w:lineRule="auto"/>
        <w:ind w:left="720" w:right="1100"/>
        <w:jc w:val="both"/>
        <w:rPr>
          <w:rFonts w:ascii="David" w:eastAsia="David" w:hAnsi="David" w:cs="David"/>
          <w:sz w:val="24"/>
          <w:szCs w:val="24"/>
          <w:rtl/>
          <w:lang w:bidi="he"/>
        </w:rPr>
      </w:pPr>
    </w:p>
    <w:p w14:paraId="01AD34BC" w14:textId="6CCCB648" w:rsidR="00621F7E" w:rsidRDefault="00621F7E" w:rsidP="00621F7E">
      <w:pPr>
        <w:bidi/>
        <w:spacing w:line="360" w:lineRule="auto"/>
        <w:ind w:left="720" w:right="1100"/>
        <w:jc w:val="both"/>
        <w:rPr>
          <w:rFonts w:ascii="David" w:eastAsia="David" w:hAnsi="David" w:cs="David"/>
          <w:sz w:val="24"/>
          <w:szCs w:val="24"/>
          <w:rtl/>
          <w:lang w:bidi="he"/>
        </w:rPr>
      </w:pPr>
    </w:p>
    <w:p w14:paraId="64293FAC" w14:textId="0353E4F5" w:rsidR="00621F7E" w:rsidRDefault="00621F7E" w:rsidP="00CA1E59">
      <w:pPr>
        <w:bidi/>
        <w:spacing w:line="360" w:lineRule="auto"/>
        <w:ind w:right="1100"/>
        <w:jc w:val="both"/>
        <w:rPr>
          <w:rFonts w:ascii="David" w:eastAsia="David" w:hAnsi="David" w:cs="David"/>
          <w:sz w:val="24"/>
          <w:szCs w:val="24"/>
          <w:rtl/>
          <w:lang w:bidi="he"/>
        </w:rPr>
      </w:pPr>
    </w:p>
    <w:p w14:paraId="44833B42" w14:textId="77777777" w:rsidR="00CA1E59" w:rsidRPr="00DA7744" w:rsidRDefault="00CA1E59" w:rsidP="00CA1E59">
      <w:pPr>
        <w:bidi/>
        <w:spacing w:line="360" w:lineRule="auto"/>
        <w:ind w:right="1100"/>
        <w:jc w:val="both"/>
        <w:rPr>
          <w:rFonts w:ascii="David" w:eastAsia="David" w:hAnsi="David" w:cs="David"/>
          <w:sz w:val="24"/>
          <w:szCs w:val="24"/>
          <w:rtl/>
          <w:lang w:bidi="he"/>
        </w:rPr>
      </w:pPr>
    </w:p>
    <w:p w14:paraId="39710358" w14:textId="0AE0B3C1" w:rsidR="001A0C8F" w:rsidRDefault="00E1115A" w:rsidP="00DA7744">
      <w:pPr>
        <w:bidi/>
        <w:spacing w:line="360" w:lineRule="auto"/>
        <w:ind w:right="1100"/>
        <w:jc w:val="both"/>
        <w:rPr>
          <w:rFonts w:ascii="David" w:eastAsia="David" w:hAnsi="David" w:cs="David"/>
          <w:b/>
          <w:bCs/>
          <w:sz w:val="24"/>
          <w:szCs w:val="24"/>
          <w:u w:val="single"/>
          <w:rtl/>
        </w:rPr>
      </w:pPr>
      <w:r w:rsidRPr="00DA7744">
        <w:rPr>
          <w:rFonts w:ascii="David" w:eastAsia="David" w:hAnsi="David" w:cs="David"/>
          <w:b/>
          <w:sz w:val="24"/>
          <w:szCs w:val="24"/>
          <w:rtl/>
        </w:rPr>
        <w:lastRenderedPageBreak/>
        <w:t>ז</w:t>
      </w:r>
      <w:r w:rsidR="004B4509" w:rsidRPr="00DA7744">
        <w:rPr>
          <w:rFonts w:ascii="David" w:eastAsia="David" w:hAnsi="David" w:cs="David"/>
          <w:b/>
          <w:sz w:val="24"/>
          <w:szCs w:val="24"/>
          <w:rtl/>
        </w:rPr>
        <w:t xml:space="preserve">.  </w:t>
      </w:r>
      <w:r w:rsidR="004B4509" w:rsidRPr="00DA7744">
        <w:rPr>
          <w:rFonts w:ascii="David" w:eastAsia="David" w:hAnsi="David" w:cs="David"/>
          <w:b/>
          <w:sz w:val="24"/>
          <w:szCs w:val="24"/>
          <w:u w:val="single"/>
          <w:rtl/>
        </w:rPr>
        <w:t>בעלי תפקידים</w:t>
      </w:r>
      <w:r w:rsidR="004B4509" w:rsidRPr="00DA7744">
        <w:rPr>
          <w:rFonts w:ascii="David" w:eastAsia="David" w:hAnsi="David" w:cs="David"/>
          <w:b/>
          <w:bCs/>
          <w:sz w:val="24"/>
          <w:szCs w:val="24"/>
          <w:u w:val="single"/>
          <w:rtl/>
          <w:lang w:bidi="he"/>
        </w:rPr>
        <w:t>:</w:t>
      </w:r>
    </w:p>
    <w:p w14:paraId="695C99ED" w14:textId="26C59790"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מנהל אקדמי של הכנס - </w:t>
      </w:r>
      <w:r w:rsidRPr="00375506">
        <w:rPr>
          <w:rFonts w:ascii="David" w:eastAsia="David" w:hAnsi="David" w:cs="David"/>
          <w:sz w:val="24"/>
          <w:szCs w:val="24"/>
          <w:rtl/>
        </w:rPr>
        <w:t>מנהל אקדמי אחראי ביחד עם סוכנות החלל על התכנים והמתווה של הכנס - התכנית של האירוע, הזרימה שלו מבחינת תכנים, הזמנת מרצים ושמירה על קשר איתם לקראת האירוע, תיאום ההרצאות והתכנים</w:t>
      </w:r>
      <w:r>
        <w:rPr>
          <w:rFonts w:ascii="David" w:eastAsia="David" w:hAnsi="David" w:cs="David" w:hint="cs"/>
          <w:sz w:val="24"/>
          <w:szCs w:val="24"/>
          <w:rtl/>
        </w:rPr>
        <w:t>.</w:t>
      </w:r>
    </w:p>
    <w:p w14:paraId="05544556" w14:textId="5E64C160"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מנהל תוכן סדנת היזמות - </w:t>
      </w:r>
      <w:r w:rsidRPr="00375506">
        <w:rPr>
          <w:rFonts w:ascii="David" w:eastAsia="David" w:hAnsi="David" w:cs="David"/>
          <w:sz w:val="24"/>
          <w:szCs w:val="24"/>
          <w:rtl/>
        </w:rPr>
        <w:t xml:space="preserve">אחראי על בניית </w:t>
      </w:r>
      <w:proofErr w:type="spellStart"/>
      <w:r w:rsidRPr="00375506">
        <w:rPr>
          <w:rFonts w:ascii="David" w:eastAsia="David" w:hAnsi="David" w:cs="David"/>
          <w:sz w:val="24"/>
          <w:szCs w:val="24"/>
          <w:rtl/>
        </w:rPr>
        <w:t>תוכנית</w:t>
      </w:r>
      <w:proofErr w:type="spellEnd"/>
      <w:r w:rsidRPr="00375506">
        <w:rPr>
          <w:rFonts w:ascii="David" w:eastAsia="David" w:hAnsi="David" w:cs="David"/>
          <w:sz w:val="24"/>
          <w:szCs w:val="24"/>
          <w:rtl/>
        </w:rPr>
        <w:t xml:space="preserve"> הסדנה, גיוס המרצים והכנת החומרים, מלווה את תהליך בחירת המיזמים שישתתפו בסדנה. במהלך הסדנה, ניהול השותף של הסדנה ותאום המרצים.</w:t>
      </w:r>
    </w:p>
    <w:p w14:paraId="5A5B761C" w14:textId="49C1A7FF"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עוזר תוכן - </w:t>
      </w:r>
      <w:r w:rsidRPr="00375506">
        <w:rPr>
          <w:rFonts w:ascii="David" w:eastAsia="David" w:hAnsi="David" w:cs="David"/>
          <w:sz w:val="24"/>
          <w:szCs w:val="24"/>
          <w:rtl/>
        </w:rPr>
        <w:t xml:space="preserve">ניהול לו"ז הכנס, </w:t>
      </w:r>
      <w:proofErr w:type="spellStart"/>
      <w:r w:rsidRPr="00375506">
        <w:rPr>
          <w:rFonts w:ascii="David" w:eastAsia="David" w:hAnsi="David" w:cs="David"/>
          <w:sz w:val="24"/>
          <w:szCs w:val="24"/>
          <w:rtl/>
        </w:rPr>
        <w:t>והגאנט</w:t>
      </w:r>
      <w:proofErr w:type="spellEnd"/>
      <w:r w:rsidRPr="00375506">
        <w:rPr>
          <w:rFonts w:ascii="David" w:eastAsia="David" w:hAnsi="David" w:cs="David"/>
          <w:sz w:val="24"/>
          <w:szCs w:val="24"/>
          <w:rtl/>
        </w:rPr>
        <w:t xml:space="preserve"> לבניית התכנים, כינוס ועדות ההיגוי, מעקב אחרי ההתקדמות של בניית התכנים, קשר ישיר עם כלל הדוברים והוצאה לפועל של לוחות הזמנים.</w:t>
      </w:r>
    </w:p>
    <w:p w14:paraId="2556C990" w14:textId="392B956F"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רכז שיתופי פעולה ושיווק - </w:t>
      </w:r>
      <w:r w:rsidRPr="00375506">
        <w:rPr>
          <w:rFonts w:ascii="David" w:eastAsia="David" w:hAnsi="David" w:cs="David"/>
          <w:sz w:val="24"/>
          <w:szCs w:val="24"/>
          <w:rtl/>
        </w:rPr>
        <w:t>עבודה בכפוף למנהל האקדמי</w:t>
      </w:r>
      <w:r>
        <w:rPr>
          <w:rFonts w:ascii="David" w:eastAsia="David" w:hAnsi="David" w:cs="David" w:hint="cs"/>
          <w:sz w:val="24"/>
          <w:szCs w:val="24"/>
          <w:rtl/>
        </w:rPr>
        <w:t>,</w:t>
      </w:r>
      <w:r w:rsidRPr="00375506">
        <w:rPr>
          <w:rFonts w:ascii="David" w:eastAsia="David" w:hAnsi="David" w:cs="David"/>
          <w:sz w:val="24"/>
          <w:szCs w:val="24"/>
          <w:rtl/>
        </w:rPr>
        <w:t xml:space="preserve"> סיוע </w:t>
      </w:r>
      <w:proofErr w:type="spellStart"/>
      <w:r w:rsidRPr="00375506">
        <w:rPr>
          <w:rFonts w:ascii="David" w:eastAsia="David" w:hAnsi="David" w:cs="David"/>
          <w:sz w:val="24"/>
          <w:szCs w:val="24"/>
          <w:rtl/>
        </w:rPr>
        <w:t>בשיוק</w:t>
      </w:r>
      <w:proofErr w:type="spellEnd"/>
      <w:r w:rsidRPr="00375506">
        <w:rPr>
          <w:rFonts w:ascii="David" w:eastAsia="David" w:hAnsi="David" w:cs="David"/>
          <w:sz w:val="24"/>
          <w:szCs w:val="24"/>
          <w:rtl/>
        </w:rPr>
        <w:t xml:space="preserve"> הכנס לקהל הרחב באמצעות מדיות חברתיות, רשימות תפוצה, שיתופי פעולה עם חברות חלל בישראל ובעולם, אתרי אינטרנט ועוד. ההישג הנדרש- קהל הטרוגני של כ-700 אנשים מתוכם 50% אנשי תעשיית החלל הישראלית, 20% אקדמיה, 15% תעשיית הייטק ישראלית, ו-15% קהל רחב. כ-200 משתתפים מחול.</w:t>
      </w:r>
    </w:p>
    <w:p w14:paraId="4B407425" w14:textId="521EF8C2"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מנהל שותפויות - </w:t>
      </w:r>
      <w:r w:rsidRPr="00375506">
        <w:rPr>
          <w:rFonts w:ascii="David" w:eastAsia="David" w:hAnsi="David" w:cs="David"/>
          <w:sz w:val="24"/>
          <w:szCs w:val="24"/>
          <w:rtl/>
        </w:rPr>
        <w:t>אחראי על הפניות היזומות לנותני חסות ותורמים (בתיאום עם מנהלת תוכן וחסויות), גיבוש הצעת הערך של הכנס לשותפים פוטנציאלים בישראל ובעולם, ניהול הקשר עם נותני החסות, לפני ובמהלך הכנס</w:t>
      </w:r>
      <w:r>
        <w:rPr>
          <w:rFonts w:ascii="David" w:eastAsia="David" w:hAnsi="David" w:cs="David" w:hint="cs"/>
          <w:sz w:val="24"/>
          <w:szCs w:val="24"/>
          <w:rtl/>
        </w:rPr>
        <w:t>.</w:t>
      </w:r>
    </w:p>
    <w:p w14:paraId="18639B08" w14:textId="37571ABE"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מנהל תוכן וחסויות - </w:t>
      </w:r>
      <w:r w:rsidRPr="00375506">
        <w:rPr>
          <w:rFonts w:ascii="David" w:eastAsia="David" w:hAnsi="David" w:cs="David"/>
          <w:sz w:val="24"/>
          <w:szCs w:val="24"/>
          <w:rtl/>
        </w:rPr>
        <w:t>מנהלת את התוכן שלא נמצא על הבמה</w:t>
      </w:r>
      <w:r>
        <w:rPr>
          <w:rFonts w:ascii="David" w:eastAsia="David" w:hAnsi="David" w:cs="David" w:hint="cs"/>
          <w:sz w:val="24"/>
          <w:szCs w:val="24"/>
          <w:rtl/>
        </w:rPr>
        <w:t>,</w:t>
      </w:r>
      <w:r w:rsidRPr="00375506">
        <w:rPr>
          <w:rFonts w:ascii="David" w:eastAsia="David" w:hAnsi="David" w:cs="David"/>
          <w:sz w:val="24"/>
          <w:szCs w:val="24"/>
          <w:rtl/>
        </w:rPr>
        <w:t xml:space="preserve"> חיבור הדוברים ליצירת </w:t>
      </w:r>
      <w:r w:rsidR="00CA1E59" w:rsidRPr="00375506">
        <w:rPr>
          <w:rFonts w:ascii="David" w:eastAsia="David" w:hAnsi="David" w:cs="David" w:hint="cs"/>
          <w:sz w:val="24"/>
          <w:szCs w:val="24"/>
          <w:rtl/>
        </w:rPr>
        <w:t>אינטראקציו</w:t>
      </w:r>
      <w:r w:rsidR="00CA1E59" w:rsidRPr="00375506">
        <w:rPr>
          <w:rFonts w:ascii="David" w:eastAsia="David" w:hAnsi="David" w:cs="David" w:hint="eastAsia"/>
          <w:sz w:val="24"/>
          <w:szCs w:val="24"/>
          <w:rtl/>
        </w:rPr>
        <w:t>ת</w:t>
      </w:r>
      <w:r w:rsidRPr="00375506">
        <w:rPr>
          <w:rFonts w:ascii="David" w:eastAsia="David" w:hAnsi="David" w:cs="David"/>
          <w:sz w:val="24"/>
          <w:szCs w:val="24"/>
          <w:rtl/>
        </w:rPr>
        <w:t xml:space="preserve"> עסקיות, </w:t>
      </w:r>
      <w:r w:rsidR="00CA1E59" w:rsidRPr="00375506">
        <w:rPr>
          <w:rFonts w:ascii="David" w:eastAsia="David" w:hAnsi="David" w:cs="David" w:hint="cs"/>
          <w:sz w:val="24"/>
          <w:szCs w:val="24"/>
          <w:rtl/>
        </w:rPr>
        <w:t>שותפויות</w:t>
      </w:r>
      <w:r w:rsidRPr="00375506">
        <w:rPr>
          <w:rFonts w:ascii="David" w:eastAsia="David" w:hAnsi="David" w:cs="David"/>
          <w:sz w:val="24"/>
          <w:szCs w:val="24"/>
          <w:rtl/>
        </w:rPr>
        <w:t xml:space="preserve"> עסקיות, גיוס חסויות לאירוע, בניית תמהיל ה- </w:t>
      </w:r>
      <w:r w:rsidRPr="00375506">
        <w:rPr>
          <w:rFonts w:ascii="David" w:eastAsia="David" w:hAnsi="David" w:cs="David"/>
          <w:sz w:val="24"/>
          <w:szCs w:val="24"/>
          <w:rtl/>
          <w:lang w:bidi="he"/>
        </w:rPr>
        <w:t>B2B</w:t>
      </w:r>
      <w:r w:rsidRPr="00375506">
        <w:rPr>
          <w:rFonts w:ascii="David" w:eastAsia="David" w:hAnsi="David" w:cs="David"/>
          <w:sz w:val="24"/>
          <w:szCs w:val="24"/>
          <w:rtl/>
        </w:rPr>
        <w:t>, והתערוכה באירוע, שיווק הכנס לשותפים ובניית תמהיל מוזמנים.</w:t>
      </w:r>
    </w:p>
    <w:p w14:paraId="1E3D62A7" w14:textId="775F2C62"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מנהל הפקה כנס - </w:t>
      </w:r>
      <w:r w:rsidRPr="00375506">
        <w:rPr>
          <w:rFonts w:ascii="David" w:eastAsia="David" w:hAnsi="David" w:cs="David"/>
          <w:sz w:val="24"/>
          <w:szCs w:val="24"/>
          <w:rtl/>
        </w:rPr>
        <w:t>מפיקה בפועל של האירוע</w:t>
      </w:r>
      <w:r>
        <w:rPr>
          <w:rFonts w:ascii="David" w:eastAsia="David" w:hAnsi="David" w:cs="David" w:hint="cs"/>
          <w:sz w:val="24"/>
          <w:szCs w:val="24"/>
          <w:rtl/>
        </w:rPr>
        <w:t>,</w:t>
      </w:r>
      <w:r w:rsidRPr="00375506">
        <w:rPr>
          <w:rFonts w:ascii="David" w:eastAsia="David" w:hAnsi="David" w:cs="David"/>
          <w:sz w:val="24"/>
          <w:szCs w:val="24"/>
          <w:rtl/>
        </w:rPr>
        <w:t xml:space="preserve"> בניית </w:t>
      </w:r>
      <w:proofErr w:type="spellStart"/>
      <w:r w:rsidRPr="00375506">
        <w:rPr>
          <w:rFonts w:ascii="David" w:eastAsia="David" w:hAnsi="David" w:cs="David"/>
          <w:sz w:val="24"/>
          <w:szCs w:val="24"/>
          <w:rtl/>
        </w:rPr>
        <w:t>גאנט</w:t>
      </w:r>
      <w:proofErr w:type="spellEnd"/>
      <w:r w:rsidRPr="00375506">
        <w:rPr>
          <w:rFonts w:ascii="David" w:eastAsia="David" w:hAnsi="David" w:cs="David"/>
          <w:sz w:val="24"/>
          <w:szCs w:val="24"/>
          <w:rtl/>
        </w:rPr>
        <w:t xml:space="preserve"> להפקה, התקשרות עם הספקים, פי</w:t>
      </w:r>
      <w:r w:rsidR="00CA1E59">
        <w:rPr>
          <w:rFonts w:ascii="David" w:eastAsia="David" w:hAnsi="David" w:cs="David"/>
          <w:sz w:val="24"/>
          <w:szCs w:val="24"/>
          <w:rtl/>
        </w:rPr>
        <w:t xml:space="preserve">קוח על הספקים ועל התקדמות </w:t>
      </w:r>
      <w:proofErr w:type="spellStart"/>
      <w:r w:rsidR="00CA1E59">
        <w:rPr>
          <w:rFonts w:ascii="David" w:eastAsia="David" w:hAnsi="David" w:cs="David"/>
          <w:sz w:val="24"/>
          <w:szCs w:val="24"/>
          <w:rtl/>
        </w:rPr>
        <w:t>הגאנט</w:t>
      </w:r>
      <w:proofErr w:type="spellEnd"/>
      <w:r w:rsidRPr="00375506">
        <w:rPr>
          <w:rFonts w:ascii="David" w:eastAsia="David" w:hAnsi="David" w:cs="David"/>
          <w:sz w:val="24"/>
          <w:szCs w:val="24"/>
          <w:rtl/>
        </w:rPr>
        <w:t>, הוצאה לפועל של מתווה הכנס בשטח, ניהול כלל העובדים בכנס</w:t>
      </w:r>
      <w:r>
        <w:rPr>
          <w:rFonts w:ascii="David" w:eastAsia="David" w:hAnsi="David" w:cs="David" w:hint="cs"/>
          <w:sz w:val="24"/>
          <w:szCs w:val="24"/>
          <w:rtl/>
        </w:rPr>
        <w:t>.</w:t>
      </w:r>
    </w:p>
    <w:p w14:paraId="366B9526" w14:textId="2174FCDC" w:rsidR="00375506" w:rsidRDefault="00375506" w:rsidP="00375506">
      <w:pPr>
        <w:numPr>
          <w:ilvl w:val="0"/>
          <w:numId w:val="30"/>
        </w:numPr>
        <w:bidi/>
        <w:spacing w:line="360" w:lineRule="auto"/>
        <w:jc w:val="both"/>
        <w:rPr>
          <w:rFonts w:ascii="David" w:eastAsia="David" w:hAnsi="David" w:cs="David"/>
          <w:sz w:val="24"/>
          <w:szCs w:val="24"/>
          <w:rtl/>
          <w:lang w:bidi="he"/>
        </w:rPr>
      </w:pPr>
      <w:r>
        <w:rPr>
          <w:rFonts w:ascii="David" w:eastAsia="David" w:hAnsi="David" w:cs="David" w:hint="cs"/>
          <w:sz w:val="24"/>
          <w:szCs w:val="24"/>
          <w:rtl/>
        </w:rPr>
        <w:t xml:space="preserve">אחראי פיתוח עסקי וקשרי תעשייה - </w:t>
      </w:r>
      <w:r w:rsidRPr="00375506">
        <w:rPr>
          <w:rFonts w:ascii="David" w:eastAsia="David" w:hAnsi="David" w:cs="David"/>
          <w:sz w:val="24"/>
          <w:szCs w:val="24"/>
          <w:rtl/>
        </w:rPr>
        <w:t xml:space="preserve">עבודה בכפוף למנהלת תוכן וחסויות - ניהול ההתקשרות עם החברות העסקיות, ניהול הפניות היזומות אליהן, התאמת התכנים של החברות שמוצגים בתערוכה לערכי הכנס. בנייה וניהול של פלטפורמת </w:t>
      </w:r>
      <w:r w:rsidRPr="00375506">
        <w:rPr>
          <w:rFonts w:ascii="David" w:eastAsia="David" w:hAnsi="David" w:cs="David"/>
          <w:sz w:val="24"/>
          <w:szCs w:val="24"/>
          <w:rtl/>
          <w:lang w:bidi="he"/>
        </w:rPr>
        <w:t>B2B</w:t>
      </w:r>
      <w:r>
        <w:rPr>
          <w:rFonts w:ascii="David" w:eastAsia="David" w:hAnsi="David" w:cs="David" w:hint="cs"/>
          <w:sz w:val="24"/>
          <w:szCs w:val="24"/>
          <w:rtl/>
          <w:lang w:bidi="he"/>
        </w:rPr>
        <w:t>.</w:t>
      </w:r>
    </w:p>
    <w:p w14:paraId="57BD80EF" w14:textId="376355F6" w:rsidR="00375506" w:rsidRPr="00375506" w:rsidRDefault="00375506" w:rsidP="00375506">
      <w:pPr>
        <w:numPr>
          <w:ilvl w:val="0"/>
          <w:numId w:val="30"/>
        </w:numPr>
        <w:bidi/>
        <w:spacing w:line="360" w:lineRule="auto"/>
        <w:jc w:val="both"/>
        <w:rPr>
          <w:rFonts w:ascii="David" w:eastAsia="David" w:hAnsi="David" w:cs="David"/>
          <w:sz w:val="24"/>
          <w:szCs w:val="24"/>
          <w:rtl/>
        </w:rPr>
      </w:pPr>
      <w:r>
        <w:rPr>
          <w:rFonts w:ascii="David" w:eastAsia="David" w:hAnsi="David" w:cs="David" w:hint="cs"/>
          <w:sz w:val="24"/>
          <w:szCs w:val="24"/>
          <w:rtl/>
        </w:rPr>
        <w:t xml:space="preserve">עוזר הפקה 2 - </w:t>
      </w:r>
      <w:r w:rsidR="00CA1E59">
        <w:rPr>
          <w:rFonts w:ascii="David" w:eastAsia="David" w:hAnsi="David" w:cs="David"/>
          <w:sz w:val="24"/>
          <w:szCs w:val="24"/>
          <w:rtl/>
        </w:rPr>
        <w:t>עבודה בכפו</w:t>
      </w:r>
      <w:r w:rsidR="00CA1E59">
        <w:rPr>
          <w:rFonts w:ascii="David" w:eastAsia="David" w:hAnsi="David" w:cs="David" w:hint="cs"/>
          <w:sz w:val="24"/>
          <w:szCs w:val="24"/>
          <w:rtl/>
        </w:rPr>
        <w:t>ף</w:t>
      </w:r>
      <w:r w:rsidRPr="00375506">
        <w:rPr>
          <w:rFonts w:ascii="David" w:eastAsia="David" w:hAnsi="David" w:cs="David"/>
          <w:sz w:val="24"/>
          <w:szCs w:val="24"/>
          <w:rtl/>
        </w:rPr>
        <w:t xml:space="preserve"> למנהלת ההפקה- סיוע בניהול הספקים, הצעות המחיר, זרימת הכנס וניהול הדיילות וההרשמה בזמן האירוע ביום האירוע.</w:t>
      </w:r>
    </w:p>
    <w:p w14:paraId="1719D8B8" w14:textId="4E661552" w:rsidR="001A0C8F" w:rsidRPr="00DA7744" w:rsidRDefault="001A0C8F" w:rsidP="00DA7744">
      <w:pPr>
        <w:bidi/>
        <w:spacing w:line="360" w:lineRule="auto"/>
        <w:ind w:left="720" w:right="1100"/>
        <w:jc w:val="both"/>
        <w:rPr>
          <w:rFonts w:ascii="David" w:eastAsia="David" w:hAnsi="David" w:cs="David"/>
          <w:sz w:val="24"/>
          <w:szCs w:val="24"/>
          <w:rtl/>
        </w:rPr>
      </w:pPr>
    </w:p>
    <w:p w14:paraId="3138679C" w14:textId="77777777" w:rsidR="00621F7E" w:rsidRDefault="00621F7E" w:rsidP="00DA7744">
      <w:pPr>
        <w:bidi/>
        <w:spacing w:line="360" w:lineRule="auto"/>
        <w:ind w:left="720" w:right="720"/>
        <w:jc w:val="both"/>
        <w:rPr>
          <w:rFonts w:ascii="David" w:eastAsia="David" w:hAnsi="David" w:cs="David"/>
          <w:sz w:val="24"/>
          <w:szCs w:val="24"/>
          <w:u w:val="single"/>
          <w:rtl/>
          <w:lang w:bidi="he"/>
        </w:rPr>
      </w:pPr>
    </w:p>
    <w:p w14:paraId="764E3165"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4B057865"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12B12CF0"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04796FFE"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01AF2BBA"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38812C90"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1E101709"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2EA522A4" w14:textId="77777777" w:rsidR="00621F7E" w:rsidRDefault="00621F7E" w:rsidP="00621F7E">
      <w:pPr>
        <w:bidi/>
        <w:spacing w:line="360" w:lineRule="auto"/>
        <w:ind w:left="720" w:right="720"/>
        <w:jc w:val="both"/>
        <w:rPr>
          <w:rFonts w:ascii="David" w:eastAsia="David" w:hAnsi="David" w:cs="David"/>
          <w:sz w:val="24"/>
          <w:szCs w:val="24"/>
          <w:rtl/>
          <w:lang w:bidi="he"/>
        </w:rPr>
      </w:pPr>
    </w:p>
    <w:p w14:paraId="29AD71C6" w14:textId="77777777" w:rsidR="003F4307" w:rsidRDefault="003F4307" w:rsidP="00621F7E">
      <w:pPr>
        <w:bidi/>
        <w:spacing w:line="360" w:lineRule="auto"/>
        <w:ind w:left="720" w:right="720"/>
        <w:jc w:val="both"/>
        <w:rPr>
          <w:rFonts w:ascii="David" w:eastAsia="David" w:hAnsi="David" w:cs="David"/>
          <w:sz w:val="24"/>
          <w:szCs w:val="24"/>
          <w:rtl/>
          <w:lang w:bidi="he"/>
        </w:rPr>
      </w:pPr>
    </w:p>
    <w:p w14:paraId="5DAAA499" w14:textId="77777777" w:rsidR="003F4307" w:rsidRDefault="003F4307" w:rsidP="003F4307">
      <w:pPr>
        <w:bidi/>
        <w:spacing w:line="360" w:lineRule="auto"/>
        <w:ind w:left="720" w:right="720"/>
        <w:jc w:val="both"/>
        <w:rPr>
          <w:rFonts w:ascii="David" w:eastAsia="David" w:hAnsi="David" w:cs="David"/>
          <w:sz w:val="24"/>
          <w:szCs w:val="24"/>
          <w:rtl/>
          <w:lang w:bidi="he"/>
        </w:rPr>
      </w:pPr>
    </w:p>
    <w:p w14:paraId="559BB900" w14:textId="7DF290D1" w:rsidR="001A0C8F" w:rsidRPr="00DA7744" w:rsidRDefault="004B4509" w:rsidP="003F4307">
      <w:pPr>
        <w:bidi/>
        <w:spacing w:line="360" w:lineRule="auto"/>
        <w:ind w:left="720" w:right="720"/>
        <w:jc w:val="both"/>
        <w:rPr>
          <w:rFonts w:ascii="David" w:eastAsia="David" w:hAnsi="David" w:cs="David"/>
          <w:sz w:val="24"/>
          <w:szCs w:val="24"/>
          <w:rtl/>
          <w:lang w:bidi="he"/>
        </w:rPr>
      </w:pPr>
      <w:r w:rsidRPr="00DA7744">
        <w:rPr>
          <w:rFonts w:ascii="David" w:eastAsia="David" w:hAnsi="David" w:cs="David"/>
          <w:sz w:val="24"/>
          <w:szCs w:val="24"/>
          <w:rtl/>
          <w:lang w:bidi="he"/>
        </w:rPr>
        <w:t xml:space="preserve"> </w:t>
      </w:r>
    </w:p>
    <w:p w14:paraId="52150AA4" w14:textId="0217CF2D" w:rsidR="001A0C8F" w:rsidRPr="00DA7744" w:rsidRDefault="00E1115A" w:rsidP="00DA7744">
      <w:pPr>
        <w:bidi/>
        <w:spacing w:line="360" w:lineRule="auto"/>
        <w:ind w:right="480" w:firstLine="20"/>
        <w:jc w:val="both"/>
        <w:rPr>
          <w:rFonts w:ascii="David" w:eastAsia="David" w:hAnsi="David" w:cs="David"/>
          <w:sz w:val="24"/>
          <w:szCs w:val="24"/>
          <w:u w:val="single"/>
          <w:rtl/>
          <w:lang w:bidi="he"/>
        </w:rPr>
      </w:pPr>
      <w:r w:rsidRPr="00DA7744">
        <w:rPr>
          <w:rFonts w:ascii="David" w:eastAsia="David" w:hAnsi="David" w:cs="David"/>
          <w:b/>
          <w:sz w:val="24"/>
          <w:szCs w:val="24"/>
          <w:rtl/>
        </w:rPr>
        <w:lastRenderedPageBreak/>
        <w:t>ח</w:t>
      </w:r>
      <w:r w:rsidR="004B4509" w:rsidRPr="00DA7744">
        <w:rPr>
          <w:rFonts w:ascii="David" w:eastAsia="David" w:hAnsi="David" w:cs="David"/>
          <w:b/>
          <w:bCs/>
          <w:sz w:val="24"/>
          <w:szCs w:val="24"/>
          <w:rtl/>
          <w:lang w:bidi="he"/>
        </w:rPr>
        <w:t>.</w:t>
      </w:r>
      <w:r w:rsidR="004B4509" w:rsidRPr="00DA7744">
        <w:rPr>
          <w:rFonts w:ascii="David" w:eastAsia="David" w:hAnsi="David" w:cs="David"/>
          <w:sz w:val="24"/>
          <w:szCs w:val="24"/>
          <w:rtl/>
          <w:lang w:bidi="he"/>
        </w:rPr>
        <w:t xml:space="preserve">  </w:t>
      </w:r>
      <w:r w:rsidR="00384F7A">
        <w:rPr>
          <w:rFonts w:ascii="David" w:eastAsia="David" w:hAnsi="David" w:cs="David" w:hint="cs"/>
          <w:b/>
          <w:sz w:val="24"/>
          <w:szCs w:val="24"/>
          <w:u w:val="single"/>
          <w:rtl/>
        </w:rPr>
        <w:t xml:space="preserve">עקרי </w:t>
      </w:r>
      <w:r w:rsidR="004B4509" w:rsidRPr="00DA7744">
        <w:rPr>
          <w:rFonts w:ascii="David" w:eastAsia="David" w:hAnsi="David" w:cs="David"/>
          <w:b/>
          <w:sz w:val="24"/>
          <w:szCs w:val="24"/>
          <w:u w:val="single"/>
          <w:rtl/>
        </w:rPr>
        <w:t xml:space="preserve">תכנית </w:t>
      </w:r>
      <w:r w:rsidR="00384F7A">
        <w:rPr>
          <w:rFonts w:ascii="David" w:eastAsia="David" w:hAnsi="David" w:cs="David" w:hint="cs"/>
          <w:b/>
          <w:sz w:val="24"/>
          <w:szCs w:val="24"/>
          <w:u w:val="single"/>
          <w:rtl/>
        </w:rPr>
        <w:t>ה</w:t>
      </w:r>
      <w:r w:rsidR="004B4509" w:rsidRPr="00DA7744">
        <w:rPr>
          <w:rFonts w:ascii="David" w:eastAsia="David" w:hAnsi="David" w:cs="David"/>
          <w:b/>
          <w:sz w:val="24"/>
          <w:szCs w:val="24"/>
          <w:u w:val="single"/>
          <w:rtl/>
        </w:rPr>
        <w:t xml:space="preserve">עבודה </w:t>
      </w:r>
      <w:r w:rsidR="004B4509" w:rsidRPr="00DA7744">
        <w:rPr>
          <w:rFonts w:ascii="David" w:eastAsia="David" w:hAnsi="David" w:cs="David"/>
          <w:sz w:val="24"/>
          <w:szCs w:val="24"/>
          <w:u w:val="single"/>
          <w:rtl/>
          <w:lang w:bidi="he"/>
        </w:rPr>
        <w:t>:</w:t>
      </w:r>
    </w:p>
    <w:p w14:paraId="0C462706" w14:textId="2D2A64B4" w:rsidR="001A0C8F" w:rsidRPr="00DA7744" w:rsidRDefault="004B4509" w:rsidP="00DA7744">
      <w:pPr>
        <w:bidi/>
        <w:spacing w:line="360" w:lineRule="auto"/>
        <w:ind w:right="500"/>
        <w:jc w:val="both"/>
        <w:rPr>
          <w:rFonts w:ascii="David" w:eastAsia="David" w:hAnsi="David" w:cs="David"/>
          <w:sz w:val="24"/>
          <w:szCs w:val="24"/>
          <w:rtl/>
          <w:lang w:bidi="he"/>
        </w:rPr>
      </w:pPr>
      <w:r w:rsidRPr="00DA7744">
        <w:rPr>
          <w:rFonts w:ascii="David" w:eastAsia="David" w:hAnsi="David" w:cs="David"/>
          <w:sz w:val="24"/>
          <w:szCs w:val="24"/>
          <w:rtl/>
        </w:rPr>
        <w:t xml:space="preserve">תכנית העבודה תהא כפופה לשינויים בהתאם לאילוצים והחלטות </w:t>
      </w:r>
      <w:r w:rsidR="00391A35" w:rsidRPr="00DA7744">
        <w:rPr>
          <w:rFonts w:ascii="David" w:eastAsia="David" w:hAnsi="David" w:cs="David"/>
          <w:sz w:val="24"/>
          <w:szCs w:val="24"/>
          <w:rtl/>
        </w:rPr>
        <w:t>וועדת ההיגוי</w:t>
      </w:r>
      <w:r w:rsidRPr="00DA7744">
        <w:rPr>
          <w:rFonts w:ascii="David" w:eastAsia="David" w:hAnsi="David" w:cs="David"/>
          <w:sz w:val="24"/>
          <w:szCs w:val="24"/>
          <w:rtl/>
        </w:rPr>
        <w:t>.</w:t>
      </w:r>
    </w:p>
    <w:p w14:paraId="7A53C4CD" w14:textId="77777777" w:rsidR="001A0C8F" w:rsidRPr="00DA7744" w:rsidRDefault="001A0C8F" w:rsidP="00DA7744">
      <w:pPr>
        <w:bidi/>
        <w:spacing w:line="360" w:lineRule="auto"/>
        <w:ind w:right="500"/>
        <w:jc w:val="both"/>
        <w:rPr>
          <w:rFonts w:ascii="David" w:eastAsia="David" w:hAnsi="David" w:cs="David"/>
          <w:sz w:val="24"/>
          <w:szCs w:val="24"/>
          <w:rtl/>
          <w:lang w:bidi="he"/>
        </w:rPr>
      </w:pPr>
    </w:p>
    <w:tbl>
      <w:tblPr>
        <w:tblStyle w:val="a5"/>
        <w:bidiVisual/>
        <w:tblW w:w="9844"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5"/>
        <w:gridCol w:w="1583"/>
        <w:gridCol w:w="1171"/>
        <w:gridCol w:w="1467"/>
        <w:gridCol w:w="1260"/>
        <w:gridCol w:w="1843"/>
        <w:gridCol w:w="1275"/>
      </w:tblGrid>
      <w:tr w:rsidR="003F4307" w:rsidRPr="00DA7744" w14:paraId="004B93F5" w14:textId="77777777" w:rsidTr="00192CF7">
        <w:trPr>
          <w:trHeight w:val="629"/>
        </w:trPr>
        <w:tc>
          <w:tcPr>
            <w:tcW w:w="1245" w:type="dxa"/>
            <w:shd w:val="clear" w:color="auto" w:fill="auto"/>
            <w:tcMar>
              <w:top w:w="100" w:type="dxa"/>
              <w:left w:w="100" w:type="dxa"/>
              <w:bottom w:w="100" w:type="dxa"/>
              <w:right w:w="100" w:type="dxa"/>
            </w:tcMar>
          </w:tcPr>
          <w:p w14:paraId="7AB1F271" w14:textId="77777777"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מרכיב</w:t>
            </w:r>
          </w:p>
        </w:tc>
        <w:tc>
          <w:tcPr>
            <w:tcW w:w="2754" w:type="dxa"/>
            <w:gridSpan w:val="2"/>
            <w:shd w:val="clear" w:color="auto" w:fill="auto"/>
            <w:tcMar>
              <w:top w:w="100" w:type="dxa"/>
              <w:left w:w="100" w:type="dxa"/>
              <w:bottom w:w="100" w:type="dxa"/>
              <w:right w:w="100" w:type="dxa"/>
            </w:tcMar>
          </w:tcPr>
          <w:p w14:paraId="2883F35D" w14:textId="0A01286B"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אוקטובר 21</w:t>
            </w:r>
          </w:p>
        </w:tc>
        <w:tc>
          <w:tcPr>
            <w:tcW w:w="1467" w:type="dxa"/>
            <w:shd w:val="clear" w:color="auto" w:fill="auto"/>
            <w:tcMar>
              <w:top w:w="100" w:type="dxa"/>
              <w:left w:w="100" w:type="dxa"/>
              <w:bottom w:w="100" w:type="dxa"/>
              <w:right w:w="100" w:type="dxa"/>
            </w:tcMar>
          </w:tcPr>
          <w:p w14:paraId="691C0276" w14:textId="2FAD9740"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נובמבר 21</w:t>
            </w:r>
          </w:p>
        </w:tc>
        <w:tc>
          <w:tcPr>
            <w:tcW w:w="1260" w:type="dxa"/>
            <w:shd w:val="clear" w:color="auto" w:fill="auto"/>
            <w:tcMar>
              <w:top w:w="100" w:type="dxa"/>
              <w:left w:w="100" w:type="dxa"/>
              <w:bottom w:w="100" w:type="dxa"/>
              <w:right w:w="100" w:type="dxa"/>
            </w:tcMar>
          </w:tcPr>
          <w:p w14:paraId="7297543D" w14:textId="3152D164"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דצמבר 21</w:t>
            </w:r>
          </w:p>
        </w:tc>
        <w:tc>
          <w:tcPr>
            <w:tcW w:w="1843" w:type="dxa"/>
            <w:shd w:val="clear" w:color="auto" w:fill="auto"/>
            <w:tcMar>
              <w:top w:w="100" w:type="dxa"/>
              <w:left w:w="100" w:type="dxa"/>
              <w:bottom w:w="100" w:type="dxa"/>
              <w:right w:w="100" w:type="dxa"/>
            </w:tcMar>
          </w:tcPr>
          <w:p w14:paraId="3A2F4095" w14:textId="1D93A7A6"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ינואר 22</w:t>
            </w:r>
          </w:p>
        </w:tc>
        <w:tc>
          <w:tcPr>
            <w:tcW w:w="1275" w:type="dxa"/>
            <w:shd w:val="clear" w:color="auto" w:fill="auto"/>
            <w:tcMar>
              <w:top w:w="100" w:type="dxa"/>
              <w:left w:w="100" w:type="dxa"/>
              <w:bottom w:w="100" w:type="dxa"/>
              <w:right w:w="100" w:type="dxa"/>
            </w:tcMar>
          </w:tcPr>
          <w:p w14:paraId="41CD73D0" w14:textId="39C8994B" w:rsidR="003F4307" w:rsidRPr="00DA7744" w:rsidRDefault="003F4307" w:rsidP="00DA7744">
            <w:pPr>
              <w:widowControl w:val="0"/>
              <w:pBdr>
                <w:top w:val="nil"/>
                <w:left w:val="nil"/>
                <w:bottom w:val="nil"/>
                <w:right w:val="nil"/>
                <w:between w:val="nil"/>
              </w:pBdr>
              <w:bidi/>
              <w:spacing w:line="360" w:lineRule="auto"/>
              <w:jc w:val="both"/>
              <w:rPr>
                <w:rFonts w:ascii="David" w:eastAsia="David" w:hAnsi="David" w:cs="David"/>
                <w:b/>
                <w:bCs/>
                <w:sz w:val="24"/>
                <w:szCs w:val="24"/>
                <w:rtl/>
                <w:lang w:bidi="he"/>
              </w:rPr>
            </w:pPr>
            <w:r w:rsidRPr="00DA7744">
              <w:rPr>
                <w:rFonts w:ascii="David" w:eastAsia="David" w:hAnsi="David" w:cs="David"/>
                <w:b/>
                <w:sz w:val="24"/>
                <w:szCs w:val="24"/>
                <w:rtl/>
              </w:rPr>
              <w:t>פברואר 22</w:t>
            </w:r>
          </w:p>
        </w:tc>
      </w:tr>
      <w:tr w:rsidR="003F4307" w:rsidRPr="00DA7744" w14:paraId="70FCDF65" w14:textId="77777777" w:rsidTr="0047138D">
        <w:trPr>
          <w:trHeight w:val="5335"/>
        </w:trPr>
        <w:tc>
          <w:tcPr>
            <w:tcW w:w="1245" w:type="dxa"/>
            <w:shd w:val="clear" w:color="auto" w:fill="auto"/>
            <w:tcMar>
              <w:top w:w="100" w:type="dxa"/>
              <w:left w:w="100" w:type="dxa"/>
              <w:bottom w:w="100" w:type="dxa"/>
              <w:right w:w="100" w:type="dxa"/>
            </w:tcMar>
          </w:tcPr>
          <w:p w14:paraId="6E77BE98" w14:textId="061CF9C6" w:rsidR="003F4307" w:rsidRPr="00DA7744" w:rsidRDefault="003F4307" w:rsidP="00DA7744">
            <w:pPr>
              <w:widowControl w:val="0"/>
              <w:pBdr>
                <w:top w:val="nil"/>
                <w:left w:val="nil"/>
                <w:bottom w:val="nil"/>
                <w:right w:val="nil"/>
                <w:between w:val="nil"/>
              </w:pBdr>
              <w:bidi/>
              <w:spacing w:line="360" w:lineRule="auto"/>
              <w:rPr>
                <w:rFonts w:ascii="David" w:eastAsia="David" w:hAnsi="David" w:cs="David"/>
                <w:b/>
                <w:bCs/>
                <w:sz w:val="24"/>
                <w:szCs w:val="24"/>
                <w:rtl/>
                <w:lang w:bidi="he"/>
              </w:rPr>
            </w:pPr>
            <w:r w:rsidRPr="00DA7744">
              <w:rPr>
                <w:rFonts w:ascii="David" w:eastAsia="David" w:hAnsi="David" w:cs="David"/>
                <w:b/>
                <w:sz w:val="24"/>
                <w:szCs w:val="24"/>
                <w:rtl/>
              </w:rPr>
              <w:t>כנס החלל הבינלאומי ע"ש אילן רמון</w:t>
            </w:r>
          </w:p>
        </w:tc>
        <w:tc>
          <w:tcPr>
            <w:tcW w:w="2754" w:type="dxa"/>
            <w:gridSpan w:val="2"/>
            <w:tcMar>
              <w:top w:w="40" w:type="dxa"/>
              <w:left w:w="40" w:type="dxa"/>
              <w:bottom w:w="40" w:type="dxa"/>
              <w:right w:w="40" w:type="dxa"/>
            </w:tcMar>
          </w:tcPr>
          <w:p w14:paraId="2EAF192F"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גיבוש פורמט הכנס ונושא הכנס.</w:t>
            </w:r>
          </w:p>
          <w:p w14:paraId="0E65EF94" w14:textId="77777777" w:rsidR="003F4307" w:rsidRPr="00DA7744" w:rsidRDefault="003F4307" w:rsidP="00DA7744">
            <w:pPr>
              <w:widowControl w:val="0"/>
              <w:bidi/>
              <w:spacing w:line="360" w:lineRule="auto"/>
              <w:rPr>
                <w:rFonts w:ascii="David" w:eastAsia="David" w:hAnsi="David" w:cs="David"/>
                <w:sz w:val="24"/>
                <w:szCs w:val="24"/>
                <w:rtl/>
                <w:lang w:val="en-US"/>
              </w:rPr>
            </w:pPr>
            <w:r w:rsidRPr="00DA7744">
              <w:rPr>
                <w:rFonts w:ascii="David" w:eastAsia="David" w:hAnsi="David" w:cs="David"/>
                <w:sz w:val="24"/>
                <w:szCs w:val="24"/>
                <w:rtl/>
              </w:rPr>
              <w:t xml:space="preserve">שליחת </w:t>
            </w:r>
            <w:r w:rsidRPr="00DA7744">
              <w:rPr>
                <w:rFonts w:ascii="David" w:eastAsia="David" w:hAnsi="David" w:cs="David"/>
                <w:sz w:val="24"/>
                <w:szCs w:val="24"/>
                <w:lang w:val="en-US"/>
              </w:rPr>
              <w:t>save the date</w:t>
            </w:r>
            <w:r w:rsidRPr="00DA7744">
              <w:rPr>
                <w:rFonts w:ascii="David" w:eastAsia="David" w:hAnsi="David" w:cs="David"/>
                <w:sz w:val="24"/>
                <w:szCs w:val="24"/>
                <w:rtl/>
                <w:lang w:val="en-US"/>
              </w:rPr>
              <w:t xml:space="preserve"> </w:t>
            </w:r>
          </w:p>
          <w:p w14:paraId="77A4A986" w14:textId="77777777" w:rsidR="003F4307" w:rsidRPr="00DA7744" w:rsidRDefault="003F4307" w:rsidP="00DA7744">
            <w:pPr>
              <w:widowControl w:val="0"/>
              <w:bidi/>
              <w:spacing w:line="360" w:lineRule="auto"/>
              <w:rPr>
                <w:rFonts w:ascii="David" w:eastAsia="David" w:hAnsi="David" w:cs="David"/>
                <w:sz w:val="24"/>
                <w:szCs w:val="24"/>
                <w:rtl/>
                <w:lang w:val="en-US"/>
              </w:rPr>
            </w:pPr>
            <w:r w:rsidRPr="00DA7744">
              <w:rPr>
                <w:rFonts w:ascii="David" w:eastAsia="David" w:hAnsi="David" w:cs="David"/>
                <w:sz w:val="24"/>
                <w:szCs w:val="24"/>
                <w:rtl/>
                <w:lang w:val="en-US"/>
              </w:rPr>
              <w:t>גיבוש אג'נדה לכנס ורשימת מרצים.</w:t>
            </w:r>
          </w:p>
          <w:p w14:paraId="030872B1" w14:textId="77777777" w:rsidR="003F4307" w:rsidRPr="00DA7744" w:rsidRDefault="003F4307" w:rsidP="00DA7744">
            <w:pPr>
              <w:widowControl w:val="0"/>
              <w:bidi/>
              <w:spacing w:line="360" w:lineRule="auto"/>
              <w:rPr>
                <w:rFonts w:ascii="David" w:eastAsia="David" w:hAnsi="David" w:cs="David"/>
                <w:sz w:val="24"/>
                <w:szCs w:val="24"/>
                <w:rtl/>
                <w:lang w:val="en-US"/>
              </w:rPr>
            </w:pPr>
            <w:r w:rsidRPr="00DA7744">
              <w:rPr>
                <w:rFonts w:ascii="David" w:eastAsia="David" w:hAnsi="David" w:cs="David"/>
                <w:sz w:val="24"/>
                <w:szCs w:val="24"/>
                <w:rtl/>
                <w:lang w:val="en-US"/>
              </w:rPr>
              <w:t>בחירת מקום</w:t>
            </w:r>
          </w:p>
          <w:p w14:paraId="7624B143" w14:textId="77777777" w:rsidR="003F4307" w:rsidRPr="00DA7744" w:rsidRDefault="003F4307" w:rsidP="00DA7744">
            <w:pPr>
              <w:widowControl w:val="0"/>
              <w:bidi/>
              <w:spacing w:line="360" w:lineRule="auto"/>
              <w:rPr>
                <w:rFonts w:ascii="David" w:eastAsia="David" w:hAnsi="David" w:cs="David"/>
                <w:sz w:val="24"/>
                <w:szCs w:val="24"/>
                <w:rtl/>
                <w:lang w:val="en-US"/>
              </w:rPr>
            </w:pPr>
            <w:r w:rsidRPr="00DA7744">
              <w:rPr>
                <w:rFonts w:ascii="David" w:eastAsia="David" w:hAnsi="David" w:cs="David"/>
                <w:sz w:val="24"/>
                <w:szCs w:val="24"/>
                <w:rtl/>
                <w:lang w:val="en-US"/>
              </w:rPr>
              <w:t>שליחת הזמנות לבכירים.</w:t>
            </w:r>
          </w:p>
          <w:p w14:paraId="78B143AF" w14:textId="77777777" w:rsidR="003F4307" w:rsidRPr="00DA7744" w:rsidRDefault="003F4307" w:rsidP="00DA7744">
            <w:pPr>
              <w:widowControl w:val="0"/>
              <w:bidi/>
              <w:spacing w:line="360" w:lineRule="auto"/>
              <w:rPr>
                <w:rFonts w:ascii="David" w:eastAsia="David" w:hAnsi="David" w:cs="David"/>
                <w:sz w:val="24"/>
                <w:szCs w:val="24"/>
                <w:rtl/>
                <w:lang w:val="en-US"/>
              </w:rPr>
            </w:pPr>
            <w:r w:rsidRPr="00DA7744">
              <w:rPr>
                <w:rFonts w:ascii="David" w:eastAsia="David" w:hAnsi="David" w:cs="David"/>
                <w:sz w:val="24"/>
                <w:szCs w:val="24"/>
                <w:rtl/>
                <w:lang w:val="en-US"/>
              </w:rPr>
              <w:t>שיתוף חברות ישראליות (</w:t>
            </w:r>
            <w:r w:rsidRPr="00DA7744">
              <w:rPr>
                <w:rFonts w:ascii="David" w:eastAsia="David" w:hAnsi="David" w:cs="David"/>
                <w:sz w:val="24"/>
                <w:szCs w:val="24"/>
                <w:lang w:val="en-US"/>
              </w:rPr>
              <w:t>RFI</w:t>
            </w:r>
            <w:r w:rsidRPr="00DA7744">
              <w:rPr>
                <w:rFonts w:ascii="David" w:eastAsia="David" w:hAnsi="David" w:cs="David"/>
                <w:sz w:val="24"/>
                <w:szCs w:val="24"/>
                <w:rtl/>
                <w:lang w:val="en-US"/>
              </w:rPr>
              <w:t xml:space="preserve"> )</w:t>
            </w:r>
          </w:p>
          <w:p w14:paraId="0CA38793"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אתר הכנס.</w:t>
            </w:r>
          </w:p>
          <w:p w14:paraId="7228A8F0" w14:textId="2D23B2AB" w:rsidR="003F4307" w:rsidRPr="00DA7744" w:rsidRDefault="003F4307" w:rsidP="00DA7744">
            <w:pPr>
              <w:widowControl w:val="0"/>
              <w:bidi/>
              <w:spacing w:line="360" w:lineRule="auto"/>
              <w:rPr>
                <w:rFonts w:ascii="David" w:eastAsia="David" w:hAnsi="David" w:cs="David"/>
                <w:sz w:val="24"/>
                <w:szCs w:val="24"/>
                <w:rtl/>
              </w:rPr>
            </w:pPr>
            <w:r>
              <w:rPr>
                <w:rFonts w:ascii="David" w:eastAsia="David" w:hAnsi="David" w:cs="David" w:hint="cs"/>
                <w:sz w:val="24"/>
                <w:szCs w:val="24"/>
                <w:rtl/>
              </w:rPr>
              <w:t xml:space="preserve">בחירת </w:t>
            </w:r>
            <w:r w:rsidRPr="00DA7744">
              <w:rPr>
                <w:rFonts w:ascii="David" w:eastAsia="David" w:hAnsi="David" w:cs="David"/>
                <w:sz w:val="24"/>
                <w:szCs w:val="24"/>
                <w:rtl/>
              </w:rPr>
              <w:t>פלטפורמה לכנס</w:t>
            </w:r>
          </w:p>
          <w:p w14:paraId="2EAE820C"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חברת הפקה.</w:t>
            </w:r>
          </w:p>
          <w:p w14:paraId="7773B5A3"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קונספט מיתוג הכנס.</w:t>
            </w:r>
          </w:p>
          <w:p w14:paraId="1AC38D31"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 xml:space="preserve">תחילת שיווק </w:t>
            </w:r>
            <w:proofErr w:type="spellStart"/>
            <w:r w:rsidRPr="00DA7744">
              <w:rPr>
                <w:rFonts w:ascii="David" w:eastAsia="David" w:hAnsi="David" w:cs="David"/>
                <w:sz w:val="24"/>
                <w:szCs w:val="24"/>
                <w:rtl/>
              </w:rPr>
              <w:t>ופירסום</w:t>
            </w:r>
            <w:proofErr w:type="spellEnd"/>
            <w:r w:rsidRPr="00DA7744">
              <w:rPr>
                <w:rFonts w:ascii="David" w:eastAsia="David" w:hAnsi="David" w:cs="David"/>
                <w:sz w:val="24"/>
                <w:szCs w:val="24"/>
                <w:rtl/>
              </w:rPr>
              <w:t>.</w:t>
            </w:r>
          </w:p>
          <w:p w14:paraId="2C04A764" w14:textId="618FD32A"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סגירת רשימת משתתפים.</w:t>
            </w:r>
          </w:p>
        </w:tc>
        <w:tc>
          <w:tcPr>
            <w:tcW w:w="1467" w:type="dxa"/>
            <w:tcMar>
              <w:top w:w="40" w:type="dxa"/>
              <w:left w:w="40" w:type="dxa"/>
              <w:bottom w:w="40" w:type="dxa"/>
              <w:right w:w="40" w:type="dxa"/>
            </w:tcMar>
          </w:tcPr>
          <w:p w14:paraId="08320170"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תחילת רישום.</w:t>
            </w:r>
          </w:p>
          <w:p w14:paraId="07051A9B" w14:textId="77777777" w:rsidR="003F4307" w:rsidRPr="00DA7744" w:rsidRDefault="003F4307"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סגירת משתתפים בתערוכת חברות.</w:t>
            </w:r>
          </w:p>
          <w:p w14:paraId="27FAE83D" w14:textId="77777777" w:rsidR="003F4307" w:rsidRPr="00DA7744" w:rsidRDefault="003F4307"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המשך שיווק של הכנס</w:t>
            </w:r>
          </w:p>
          <w:p w14:paraId="5FAC3A4F" w14:textId="77777777" w:rsidR="003F4307" w:rsidRPr="00DA7744" w:rsidRDefault="003F4307"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המשך עבודה על דוברים</w:t>
            </w:r>
          </w:p>
          <w:p w14:paraId="6D45D3D8" w14:textId="77777777" w:rsidR="003F4307" w:rsidRPr="00DA7744" w:rsidRDefault="003F4307"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המשך עבודה על מוזמנים</w:t>
            </w:r>
          </w:p>
          <w:p w14:paraId="49965F14" w14:textId="2ADCFBEF"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 xml:space="preserve">פרסום הזמנה עם אירועי </w:t>
            </w:r>
            <w:proofErr w:type="spellStart"/>
            <w:r w:rsidRPr="00DA7744">
              <w:rPr>
                <w:rFonts w:ascii="David" w:eastAsia="David" w:hAnsi="David" w:cs="David"/>
                <w:sz w:val="24"/>
                <w:szCs w:val="24"/>
                <w:rtl/>
              </w:rPr>
              <w:t>הלווין</w:t>
            </w:r>
            <w:proofErr w:type="spellEnd"/>
          </w:p>
        </w:tc>
        <w:tc>
          <w:tcPr>
            <w:tcW w:w="1260" w:type="dxa"/>
            <w:tcMar>
              <w:top w:w="40" w:type="dxa"/>
              <w:left w:w="40" w:type="dxa"/>
              <w:bottom w:w="40" w:type="dxa"/>
              <w:right w:w="40" w:type="dxa"/>
            </w:tcMar>
          </w:tcPr>
          <w:p w14:paraId="14ED142C" w14:textId="77777777" w:rsidR="003F4307" w:rsidRPr="00DA7744" w:rsidRDefault="003F4307"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סגירת דוברים בכנס.</w:t>
            </w:r>
          </w:p>
          <w:p w14:paraId="662B8B0A" w14:textId="50A110CA" w:rsidR="003F4307" w:rsidRPr="00DA7744" w:rsidRDefault="003F4307" w:rsidP="00DA7744">
            <w:pPr>
              <w:bidi/>
              <w:spacing w:line="360" w:lineRule="auto"/>
              <w:jc w:val="both"/>
              <w:rPr>
                <w:rFonts w:ascii="David" w:eastAsia="David" w:hAnsi="David" w:cs="David"/>
                <w:sz w:val="24"/>
                <w:szCs w:val="24"/>
                <w:rtl/>
                <w:lang w:bidi="he"/>
              </w:rPr>
            </w:pPr>
            <w:r>
              <w:rPr>
                <w:rFonts w:ascii="David" w:eastAsia="David" w:hAnsi="David" w:cs="David"/>
                <w:sz w:val="24"/>
                <w:szCs w:val="24"/>
                <w:rtl/>
              </w:rPr>
              <w:t>סיור</w:t>
            </w:r>
            <w:r>
              <w:rPr>
                <w:rFonts w:ascii="David" w:eastAsia="David" w:hAnsi="David" w:cs="David" w:hint="cs"/>
                <w:sz w:val="24"/>
                <w:szCs w:val="24"/>
                <w:rtl/>
              </w:rPr>
              <w:t xml:space="preserve"> </w:t>
            </w:r>
            <w:r w:rsidRPr="00DA7744">
              <w:rPr>
                <w:rFonts w:ascii="David" w:eastAsia="David" w:hAnsi="David" w:cs="David"/>
                <w:sz w:val="24"/>
                <w:szCs w:val="24"/>
                <w:rtl/>
              </w:rPr>
              <w:t>מקדים באירוע</w:t>
            </w:r>
          </w:p>
          <w:p w14:paraId="28CA5224" w14:textId="2F81DB2C"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פיילוט לפלטפורמה</w:t>
            </w:r>
          </w:p>
        </w:tc>
        <w:tc>
          <w:tcPr>
            <w:tcW w:w="1843" w:type="dxa"/>
            <w:tcMar>
              <w:top w:w="40" w:type="dxa"/>
              <w:left w:w="40" w:type="dxa"/>
              <w:bottom w:w="40" w:type="dxa"/>
              <w:right w:w="40" w:type="dxa"/>
            </w:tcMar>
          </w:tcPr>
          <w:p w14:paraId="68C9430E" w14:textId="370DB165"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 xml:space="preserve">איסוף מצגות לכנס הכנת </w:t>
            </w:r>
            <w:proofErr w:type="spellStart"/>
            <w:r w:rsidRPr="00DA7744">
              <w:rPr>
                <w:rFonts w:ascii="David" w:eastAsia="David" w:hAnsi="David" w:cs="David"/>
                <w:sz w:val="24"/>
                <w:szCs w:val="24"/>
                <w:rtl/>
              </w:rPr>
              <w:t>הפנאלים</w:t>
            </w:r>
            <w:proofErr w:type="spellEnd"/>
            <w:r w:rsidRPr="00DA7744">
              <w:rPr>
                <w:rFonts w:ascii="David" w:eastAsia="David" w:hAnsi="David" w:cs="David"/>
                <w:sz w:val="24"/>
                <w:szCs w:val="24"/>
                <w:rtl/>
              </w:rPr>
              <w:t xml:space="preserve"> והמרצים</w:t>
            </w:r>
          </w:p>
          <w:p w14:paraId="0C1E625B" w14:textId="235B4436"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הפקת הכנס (ביצוע)</w:t>
            </w:r>
          </w:p>
          <w:p w14:paraId="14904B72" w14:textId="04AFF09D"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הוצאת סקר שביעות רצון למשתתפים</w:t>
            </w:r>
          </w:p>
        </w:tc>
        <w:tc>
          <w:tcPr>
            <w:tcW w:w="1275" w:type="dxa"/>
            <w:tcMar>
              <w:top w:w="40" w:type="dxa"/>
              <w:left w:w="40" w:type="dxa"/>
              <w:bottom w:w="40" w:type="dxa"/>
              <w:right w:w="40" w:type="dxa"/>
            </w:tcMar>
          </w:tcPr>
          <w:p w14:paraId="636B802F" w14:textId="7EC51CBB" w:rsidR="003F4307" w:rsidRPr="00DA7744" w:rsidRDefault="003F4307"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סיכום והפקת לקחים</w:t>
            </w:r>
          </w:p>
        </w:tc>
      </w:tr>
      <w:tr w:rsidR="009157A9" w:rsidRPr="00DA7744" w14:paraId="7FEB177C" w14:textId="77777777" w:rsidTr="00E77B7D">
        <w:trPr>
          <w:trHeight w:val="3456"/>
        </w:trPr>
        <w:tc>
          <w:tcPr>
            <w:tcW w:w="1245" w:type="dxa"/>
            <w:shd w:val="clear" w:color="auto" w:fill="auto"/>
            <w:tcMar>
              <w:top w:w="100" w:type="dxa"/>
              <w:left w:w="100" w:type="dxa"/>
              <w:bottom w:w="100" w:type="dxa"/>
              <w:right w:w="100" w:type="dxa"/>
            </w:tcMar>
          </w:tcPr>
          <w:p w14:paraId="30130F0B" w14:textId="59126C4B" w:rsidR="009157A9" w:rsidRPr="00DA7744" w:rsidRDefault="009157A9" w:rsidP="00DA7744">
            <w:pPr>
              <w:widowControl w:val="0"/>
              <w:bidi/>
              <w:spacing w:line="360" w:lineRule="auto"/>
              <w:rPr>
                <w:rFonts w:ascii="David" w:eastAsia="David" w:hAnsi="David" w:cs="David"/>
                <w:b/>
                <w:bCs/>
                <w:sz w:val="24"/>
                <w:szCs w:val="24"/>
                <w:rtl/>
                <w:lang w:bidi="he"/>
              </w:rPr>
            </w:pPr>
            <w:r w:rsidRPr="00DA7744">
              <w:rPr>
                <w:rFonts w:ascii="David" w:eastAsia="David" w:hAnsi="David" w:cs="David"/>
                <w:b/>
                <w:sz w:val="24"/>
                <w:szCs w:val="24"/>
                <w:rtl/>
              </w:rPr>
              <w:t>סדנת היזמות</w:t>
            </w:r>
          </w:p>
        </w:tc>
        <w:tc>
          <w:tcPr>
            <w:tcW w:w="1583" w:type="dxa"/>
            <w:shd w:val="clear" w:color="auto" w:fill="auto"/>
            <w:tcMar>
              <w:top w:w="100" w:type="dxa"/>
              <w:left w:w="100" w:type="dxa"/>
              <w:bottom w:w="100" w:type="dxa"/>
              <w:right w:w="100" w:type="dxa"/>
            </w:tcMar>
          </w:tcPr>
          <w:p w14:paraId="2744EF38" w14:textId="419FB64F" w:rsidR="009E5574" w:rsidRPr="00DA7744" w:rsidRDefault="009E5574" w:rsidP="00DA7744">
            <w:pPr>
              <w:widowControl w:val="0"/>
              <w:pBdr>
                <w:top w:val="nil"/>
                <w:left w:val="nil"/>
                <w:bottom w:val="nil"/>
                <w:right w:val="nil"/>
                <w:between w:val="nil"/>
              </w:pBdr>
              <w:bidi/>
              <w:spacing w:line="360" w:lineRule="auto"/>
              <w:rPr>
                <w:rFonts w:ascii="David" w:eastAsia="David" w:hAnsi="David" w:cs="David"/>
                <w:sz w:val="24"/>
                <w:szCs w:val="24"/>
                <w:rtl/>
              </w:rPr>
            </w:pPr>
            <w:r w:rsidRPr="00DA7744">
              <w:rPr>
                <w:rFonts w:ascii="David" w:eastAsia="David" w:hAnsi="David" w:cs="David"/>
                <w:sz w:val="24"/>
                <w:szCs w:val="24"/>
                <w:rtl/>
              </w:rPr>
              <w:t>גיבוש פורמט הסדנה.</w:t>
            </w:r>
          </w:p>
          <w:p w14:paraId="2837467B" w14:textId="2721C879" w:rsidR="009157A9" w:rsidRPr="00DA7744" w:rsidRDefault="009E5574" w:rsidP="00DA7744">
            <w:pPr>
              <w:widowControl w:val="0"/>
              <w:pBdr>
                <w:top w:val="nil"/>
                <w:left w:val="nil"/>
                <w:bottom w:val="nil"/>
                <w:right w:val="nil"/>
                <w:between w:val="nil"/>
              </w:pBdr>
              <w:bidi/>
              <w:spacing w:line="360" w:lineRule="auto"/>
              <w:rPr>
                <w:rFonts w:ascii="David" w:eastAsia="David" w:hAnsi="David" w:cs="David"/>
                <w:sz w:val="24"/>
                <w:szCs w:val="24"/>
                <w:rtl/>
              </w:rPr>
            </w:pPr>
            <w:r w:rsidRPr="00DA7744">
              <w:rPr>
                <w:rFonts w:ascii="David" w:eastAsia="David" w:hAnsi="David" w:cs="David"/>
                <w:sz w:val="24"/>
                <w:szCs w:val="24"/>
                <w:rtl/>
              </w:rPr>
              <w:t>תחילת שיווק ופרסום הסדנה.</w:t>
            </w:r>
          </w:p>
          <w:p w14:paraId="56148047" w14:textId="3779DA47" w:rsidR="009E5574" w:rsidRPr="00DA7744" w:rsidRDefault="009E5574" w:rsidP="00DA7744">
            <w:pPr>
              <w:widowControl w:val="0"/>
              <w:pBdr>
                <w:top w:val="nil"/>
                <w:left w:val="nil"/>
                <w:bottom w:val="nil"/>
                <w:right w:val="nil"/>
                <w:between w:val="nil"/>
              </w:pBdr>
              <w:bidi/>
              <w:spacing w:line="360" w:lineRule="auto"/>
              <w:rPr>
                <w:rFonts w:ascii="David" w:eastAsia="David" w:hAnsi="David" w:cs="David"/>
                <w:sz w:val="24"/>
                <w:szCs w:val="24"/>
                <w:rtl/>
              </w:rPr>
            </w:pPr>
            <w:r w:rsidRPr="00DA7744">
              <w:rPr>
                <w:rFonts w:ascii="David" w:eastAsia="David" w:hAnsi="David" w:cs="David"/>
                <w:sz w:val="24"/>
                <w:szCs w:val="24"/>
                <w:rtl/>
              </w:rPr>
              <w:t>תחילת רישום לסדנה.</w:t>
            </w:r>
          </w:p>
          <w:p w14:paraId="04F0132E" w14:textId="77777777" w:rsidR="009E5574" w:rsidRPr="00DA7744" w:rsidRDefault="009E5574" w:rsidP="00DA7744">
            <w:pPr>
              <w:widowControl w:val="0"/>
              <w:pBdr>
                <w:top w:val="nil"/>
                <w:left w:val="nil"/>
                <w:bottom w:val="nil"/>
                <w:right w:val="nil"/>
                <w:between w:val="nil"/>
              </w:pBdr>
              <w:bidi/>
              <w:spacing w:line="360" w:lineRule="auto"/>
              <w:rPr>
                <w:rFonts w:ascii="David" w:eastAsia="David" w:hAnsi="David" w:cs="David"/>
                <w:sz w:val="24"/>
                <w:szCs w:val="24"/>
                <w:rtl/>
              </w:rPr>
            </w:pPr>
          </w:p>
          <w:p w14:paraId="6634DB75" w14:textId="70FCAAF4" w:rsidR="009E5574" w:rsidRPr="00DA7744" w:rsidRDefault="009E5574" w:rsidP="00DA7744">
            <w:pPr>
              <w:widowControl w:val="0"/>
              <w:pBdr>
                <w:top w:val="nil"/>
                <w:left w:val="nil"/>
                <w:bottom w:val="nil"/>
                <w:right w:val="nil"/>
                <w:between w:val="nil"/>
              </w:pBdr>
              <w:bidi/>
              <w:spacing w:line="360" w:lineRule="auto"/>
              <w:rPr>
                <w:rFonts w:ascii="David" w:eastAsia="David" w:hAnsi="David" w:cs="David"/>
                <w:sz w:val="24"/>
                <w:szCs w:val="24"/>
                <w:rtl/>
                <w:lang w:bidi="he"/>
              </w:rPr>
            </w:pPr>
          </w:p>
        </w:tc>
        <w:tc>
          <w:tcPr>
            <w:tcW w:w="1171" w:type="dxa"/>
            <w:tcMar>
              <w:top w:w="40" w:type="dxa"/>
              <w:left w:w="40" w:type="dxa"/>
              <w:bottom w:w="40" w:type="dxa"/>
              <w:right w:w="40" w:type="dxa"/>
            </w:tcMar>
          </w:tcPr>
          <w:p w14:paraId="131EE3F3" w14:textId="77777777" w:rsidR="009157A9" w:rsidRPr="00DA7744" w:rsidRDefault="009E5574" w:rsidP="00DA7744">
            <w:pPr>
              <w:widowControl w:val="0"/>
              <w:bidi/>
              <w:spacing w:line="360" w:lineRule="auto"/>
              <w:rPr>
                <w:rFonts w:ascii="David" w:eastAsia="David" w:hAnsi="David" w:cs="David"/>
                <w:sz w:val="24"/>
                <w:szCs w:val="24"/>
                <w:rtl/>
              </w:rPr>
            </w:pPr>
            <w:r w:rsidRPr="00DA7744">
              <w:rPr>
                <w:rFonts w:ascii="David" w:eastAsia="David" w:hAnsi="David" w:cs="David"/>
                <w:sz w:val="24"/>
                <w:szCs w:val="24"/>
                <w:rtl/>
              </w:rPr>
              <w:t>סגירת מקום לביצוע הסדנה.</w:t>
            </w:r>
          </w:p>
          <w:p w14:paraId="20FC2E49" w14:textId="5F55BF5E" w:rsidR="009E5574" w:rsidRPr="00DA7744" w:rsidRDefault="009E5574"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סגירת רשימת המרצים בסדנה.</w:t>
            </w:r>
          </w:p>
        </w:tc>
        <w:tc>
          <w:tcPr>
            <w:tcW w:w="1467" w:type="dxa"/>
            <w:tcMar>
              <w:top w:w="40" w:type="dxa"/>
              <w:left w:w="40" w:type="dxa"/>
              <w:bottom w:w="40" w:type="dxa"/>
              <w:right w:w="40" w:type="dxa"/>
            </w:tcMar>
          </w:tcPr>
          <w:p w14:paraId="05886251" w14:textId="01458F08" w:rsidR="009157A9" w:rsidRPr="00DA7744" w:rsidRDefault="009E5574"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המשך שיווק ורישום לסדנה.</w:t>
            </w:r>
          </w:p>
        </w:tc>
        <w:tc>
          <w:tcPr>
            <w:tcW w:w="1260" w:type="dxa"/>
            <w:tcMar>
              <w:top w:w="40" w:type="dxa"/>
              <w:left w:w="40" w:type="dxa"/>
              <w:bottom w:w="40" w:type="dxa"/>
              <w:right w:w="40" w:type="dxa"/>
            </w:tcMar>
          </w:tcPr>
          <w:p w14:paraId="491D62F4" w14:textId="50A03987" w:rsidR="009157A9" w:rsidRPr="00DA7744" w:rsidRDefault="009E5574"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סינון הנרשמים ובחירת המיזמים המשתתפים.</w:t>
            </w:r>
          </w:p>
        </w:tc>
        <w:tc>
          <w:tcPr>
            <w:tcW w:w="1843" w:type="dxa"/>
            <w:tcMar>
              <w:top w:w="40" w:type="dxa"/>
              <w:left w:w="40" w:type="dxa"/>
              <w:bottom w:w="40" w:type="dxa"/>
              <w:right w:w="40" w:type="dxa"/>
            </w:tcMar>
          </w:tcPr>
          <w:p w14:paraId="44313ACA" w14:textId="3BDA4EB1" w:rsidR="009157A9" w:rsidRPr="00DA7744" w:rsidRDefault="009E5574"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ביצוע הסדנה</w:t>
            </w:r>
          </w:p>
        </w:tc>
        <w:tc>
          <w:tcPr>
            <w:tcW w:w="1275" w:type="dxa"/>
            <w:tcMar>
              <w:top w:w="40" w:type="dxa"/>
              <w:left w:w="40" w:type="dxa"/>
              <w:bottom w:w="40" w:type="dxa"/>
              <w:right w:w="40" w:type="dxa"/>
            </w:tcMar>
          </w:tcPr>
          <w:p w14:paraId="2FA9295B" w14:textId="50A24515" w:rsidR="009157A9" w:rsidRPr="00DA7744" w:rsidRDefault="009157A9" w:rsidP="00DA7744">
            <w:pPr>
              <w:widowControl w:val="0"/>
              <w:bidi/>
              <w:spacing w:line="360" w:lineRule="auto"/>
              <w:rPr>
                <w:rFonts w:ascii="David" w:eastAsia="David" w:hAnsi="David" w:cs="David"/>
                <w:sz w:val="24"/>
                <w:szCs w:val="24"/>
                <w:rtl/>
                <w:lang w:bidi="he"/>
              </w:rPr>
            </w:pPr>
            <w:r w:rsidRPr="00DA7744">
              <w:rPr>
                <w:rFonts w:ascii="David" w:eastAsia="David" w:hAnsi="David" w:cs="David"/>
                <w:sz w:val="24"/>
                <w:szCs w:val="24"/>
                <w:rtl/>
              </w:rPr>
              <w:t>סיכום והפקת לקחים</w:t>
            </w:r>
          </w:p>
        </w:tc>
      </w:tr>
    </w:tbl>
    <w:p w14:paraId="49622C9E" w14:textId="77777777" w:rsidR="001A0C8F" w:rsidRPr="00DA7744" w:rsidRDefault="001A0C8F" w:rsidP="00DA7744">
      <w:pPr>
        <w:bidi/>
        <w:spacing w:line="360" w:lineRule="auto"/>
        <w:ind w:right="480" w:firstLine="20"/>
        <w:jc w:val="both"/>
        <w:rPr>
          <w:rFonts w:ascii="David" w:eastAsia="David" w:hAnsi="David" w:cs="David"/>
          <w:b/>
          <w:bCs/>
          <w:sz w:val="24"/>
          <w:szCs w:val="24"/>
          <w:rtl/>
          <w:lang w:bidi="he"/>
        </w:rPr>
      </w:pPr>
    </w:p>
    <w:p w14:paraId="5656803D" w14:textId="77777777" w:rsidR="001A0C8F" w:rsidRPr="00DA7744" w:rsidRDefault="001A0C8F" w:rsidP="00DA7744">
      <w:pPr>
        <w:bidi/>
        <w:spacing w:line="360" w:lineRule="auto"/>
        <w:ind w:right="480" w:firstLine="20"/>
        <w:jc w:val="both"/>
        <w:rPr>
          <w:rFonts w:ascii="David" w:eastAsia="David" w:hAnsi="David" w:cs="David"/>
          <w:b/>
          <w:bCs/>
          <w:sz w:val="24"/>
          <w:szCs w:val="24"/>
          <w:rtl/>
          <w:lang w:bidi="he"/>
        </w:rPr>
      </w:pPr>
    </w:p>
    <w:p w14:paraId="4F829201" w14:textId="0CF5A4EF" w:rsidR="001A0C8F" w:rsidRPr="00DA7744" w:rsidRDefault="00E1115A" w:rsidP="00DA7744">
      <w:pPr>
        <w:bidi/>
        <w:spacing w:line="360" w:lineRule="auto"/>
        <w:ind w:right="480" w:firstLine="20"/>
        <w:jc w:val="both"/>
        <w:rPr>
          <w:rFonts w:ascii="David" w:eastAsia="David" w:hAnsi="David" w:cs="David"/>
          <w:b/>
          <w:bCs/>
          <w:sz w:val="24"/>
          <w:szCs w:val="24"/>
          <w:u w:val="single"/>
          <w:rtl/>
          <w:lang w:bidi="he"/>
        </w:rPr>
      </w:pPr>
      <w:r w:rsidRPr="00DA7744">
        <w:rPr>
          <w:rFonts w:ascii="David" w:eastAsia="David" w:hAnsi="David" w:cs="David"/>
          <w:b/>
          <w:sz w:val="24"/>
          <w:szCs w:val="24"/>
          <w:rtl/>
        </w:rPr>
        <w:t>ט</w:t>
      </w:r>
      <w:r w:rsidR="004B4509" w:rsidRPr="00DA7744">
        <w:rPr>
          <w:rFonts w:ascii="David" w:eastAsia="David" w:hAnsi="David" w:cs="David"/>
          <w:b/>
          <w:sz w:val="24"/>
          <w:szCs w:val="24"/>
          <w:rtl/>
        </w:rPr>
        <w:t xml:space="preserve">. </w:t>
      </w:r>
      <w:r w:rsidR="004B4509" w:rsidRPr="00DA7744">
        <w:rPr>
          <w:rFonts w:ascii="David" w:eastAsia="David" w:hAnsi="David" w:cs="David"/>
          <w:b/>
          <w:sz w:val="24"/>
          <w:szCs w:val="24"/>
          <w:u w:val="single"/>
          <w:rtl/>
        </w:rPr>
        <w:t>הערכה ומדידה לפרויקט:</w:t>
      </w:r>
    </w:p>
    <w:p w14:paraId="5F281524" w14:textId="1FF5F4A2" w:rsidR="001A0C8F" w:rsidRPr="00DA7744" w:rsidRDefault="004B4509"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מטרת ההערכה - מטרת פעולת ההערכה הינה לבחון מהי מידת האפקטיביות של ה</w:t>
      </w:r>
      <w:r w:rsidR="0039045F" w:rsidRPr="00DA7744">
        <w:rPr>
          <w:rFonts w:ascii="David" w:eastAsia="David" w:hAnsi="David" w:cs="David"/>
          <w:sz w:val="24"/>
          <w:szCs w:val="24"/>
          <w:rtl/>
        </w:rPr>
        <w:t>כנס וסדנת היזמות</w:t>
      </w:r>
      <w:r w:rsidRPr="00DA7744">
        <w:rPr>
          <w:rFonts w:ascii="David" w:eastAsia="David" w:hAnsi="David" w:cs="David"/>
          <w:sz w:val="24"/>
          <w:szCs w:val="24"/>
          <w:rtl/>
        </w:rPr>
        <w:t xml:space="preserve"> כפי ש</w:t>
      </w:r>
      <w:r w:rsidR="0039045F" w:rsidRPr="00DA7744">
        <w:rPr>
          <w:rFonts w:ascii="David" w:eastAsia="David" w:hAnsi="David" w:cs="David"/>
          <w:sz w:val="24"/>
          <w:szCs w:val="24"/>
          <w:rtl/>
        </w:rPr>
        <w:t xml:space="preserve">יתקבלו </w:t>
      </w:r>
      <w:r w:rsidRPr="00DA7744">
        <w:rPr>
          <w:rFonts w:ascii="David" w:eastAsia="David" w:hAnsi="David" w:cs="David"/>
          <w:sz w:val="24"/>
          <w:szCs w:val="24"/>
          <w:rtl/>
        </w:rPr>
        <w:t xml:space="preserve">בעיני כל בעלי העניין, ובאיזה מידה </w:t>
      </w:r>
      <w:r w:rsidR="0039045F" w:rsidRPr="00DA7744">
        <w:rPr>
          <w:rFonts w:ascii="David" w:eastAsia="David" w:hAnsi="David" w:cs="David"/>
          <w:sz w:val="24"/>
          <w:szCs w:val="24"/>
          <w:rtl/>
        </w:rPr>
        <w:t>אירועים אילו ממלאים את מטרותיהם</w:t>
      </w:r>
      <w:r w:rsidRPr="00DA7744">
        <w:rPr>
          <w:rFonts w:ascii="David" w:eastAsia="David" w:hAnsi="David" w:cs="David"/>
          <w:sz w:val="24"/>
          <w:szCs w:val="24"/>
          <w:rtl/>
        </w:rPr>
        <w:t>.</w:t>
      </w:r>
    </w:p>
    <w:p w14:paraId="1FBFEBAF" w14:textId="78521FDA" w:rsidR="001A0C8F" w:rsidRPr="00DA7744" w:rsidRDefault="004B4509"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שאלות ההערכה וקהל היעד - קהל היעד להערכה </w:t>
      </w:r>
      <w:r w:rsidR="0039045F" w:rsidRPr="00DA7744">
        <w:rPr>
          <w:rFonts w:ascii="David" w:eastAsia="David" w:hAnsi="David" w:cs="David"/>
          <w:sz w:val="24"/>
          <w:szCs w:val="24"/>
          <w:rtl/>
        </w:rPr>
        <w:t>יהיה משתתפי הכנס והסדנה.</w:t>
      </w:r>
    </w:p>
    <w:p w14:paraId="20C157BE" w14:textId="77777777" w:rsidR="001A0C8F" w:rsidRPr="00DA7744" w:rsidRDefault="004B4509"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מרכיבי ההערכה - יקבעו מדדים מרכזיים להצלחת הפעילות:</w:t>
      </w:r>
    </w:p>
    <w:p w14:paraId="129F13BD" w14:textId="77777777" w:rsidR="00CA1E59" w:rsidRDefault="00CA1E59" w:rsidP="00DA7744">
      <w:pPr>
        <w:bidi/>
        <w:spacing w:line="360" w:lineRule="auto"/>
        <w:jc w:val="both"/>
        <w:rPr>
          <w:rFonts w:ascii="David" w:eastAsia="David" w:hAnsi="David" w:cs="David"/>
          <w:sz w:val="24"/>
          <w:szCs w:val="24"/>
          <w:rtl/>
        </w:rPr>
      </w:pPr>
    </w:p>
    <w:p w14:paraId="344FCC38" w14:textId="6ABDE8F6" w:rsidR="001A0C8F" w:rsidRPr="00DA7744" w:rsidRDefault="004B4509" w:rsidP="00CA1E59">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lastRenderedPageBreak/>
        <w:t xml:space="preserve">כמותי - </w:t>
      </w:r>
    </w:p>
    <w:p w14:paraId="745A6305" w14:textId="753C4F5A" w:rsidR="001A0C8F" w:rsidRPr="00DA7744" w:rsidRDefault="004B4509" w:rsidP="00DA7744">
      <w:pPr>
        <w:numPr>
          <w:ilvl w:val="0"/>
          <w:numId w:val="10"/>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מספר ה</w:t>
      </w:r>
      <w:r w:rsidR="0039045F" w:rsidRPr="00DA7744">
        <w:rPr>
          <w:rFonts w:ascii="David" w:eastAsia="David" w:hAnsi="David" w:cs="David"/>
          <w:sz w:val="24"/>
          <w:szCs w:val="24"/>
          <w:rtl/>
        </w:rPr>
        <w:t>משתתפים בכנס (פיזי + וירטואלי).</w:t>
      </w:r>
    </w:p>
    <w:p w14:paraId="4A95BF7C" w14:textId="65A72D57" w:rsidR="001A0C8F" w:rsidRPr="00DA7744" w:rsidRDefault="004B4509" w:rsidP="00DA7744">
      <w:pPr>
        <w:numPr>
          <w:ilvl w:val="0"/>
          <w:numId w:val="10"/>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מספר</w:t>
      </w:r>
      <w:r w:rsidR="0039045F" w:rsidRPr="00DA7744">
        <w:rPr>
          <w:rFonts w:ascii="David" w:eastAsia="David" w:hAnsi="David" w:cs="David"/>
          <w:sz w:val="24"/>
          <w:szCs w:val="24"/>
          <w:rtl/>
        </w:rPr>
        <w:t xml:space="preserve"> המיזמים שישתתפו בסדנת היזמות.</w:t>
      </w:r>
      <w:r w:rsidRPr="00DA7744">
        <w:rPr>
          <w:rFonts w:ascii="David" w:eastAsia="David" w:hAnsi="David" w:cs="David"/>
          <w:sz w:val="24"/>
          <w:szCs w:val="24"/>
          <w:rtl/>
        </w:rPr>
        <w:t xml:space="preserve"> </w:t>
      </w:r>
    </w:p>
    <w:p w14:paraId="59836042" w14:textId="6D284E60" w:rsidR="0039045F" w:rsidRPr="00DA7744" w:rsidRDefault="0039045F" w:rsidP="00DA7744">
      <w:pPr>
        <w:numPr>
          <w:ilvl w:val="0"/>
          <w:numId w:val="10"/>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מספר המיזמים שימשיכו לפעול לאחר הסדנה.</w:t>
      </w:r>
    </w:p>
    <w:p w14:paraId="6DDFDDDF" w14:textId="77777777" w:rsidR="001A0C8F" w:rsidRPr="00DA7744" w:rsidRDefault="004B4509"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איכותני - </w:t>
      </w:r>
    </w:p>
    <w:p w14:paraId="404FAE72" w14:textId="77777777" w:rsidR="001A0C8F" w:rsidRPr="00DA7744" w:rsidRDefault="004B4509" w:rsidP="00DA7744">
      <w:pPr>
        <w:numPr>
          <w:ilvl w:val="0"/>
          <w:numId w:val="11"/>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שביעות הרצון של המשתתפים מהתוכן והפעילויות</w:t>
      </w:r>
    </w:p>
    <w:p w14:paraId="4BE41DC3" w14:textId="2472DD79" w:rsidR="001A0C8F" w:rsidRPr="00DA7744" w:rsidRDefault="0039045F" w:rsidP="00DA7744">
      <w:pPr>
        <w:numPr>
          <w:ilvl w:val="0"/>
          <w:numId w:val="11"/>
        </w:num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הערכת המיזמים שיצאו מהסדנה.</w:t>
      </w:r>
    </w:p>
    <w:p w14:paraId="09568D39" w14:textId="77777777" w:rsidR="001A0C8F" w:rsidRPr="00DA7744" w:rsidRDefault="004B4509" w:rsidP="00DA7744">
      <w:pPr>
        <w:bidi/>
        <w:spacing w:line="360" w:lineRule="auto"/>
        <w:ind w:left="720" w:right="720"/>
        <w:jc w:val="both"/>
        <w:rPr>
          <w:rFonts w:ascii="David" w:eastAsia="David" w:hAnsi="David" w:cs="David"/>
          <w:sz w:val="24"/>
          <w:szCs w:val="24"/>
          <w:rtl/>
          <w:lang w:bidi="he"/>
        </w:rPr>
      </w:pPr>
      <w:r w:rsidRPr="00DA7744">
        <w:rPr>
          <w:rFonts w:ascii="David" w:eastAsia="David" w:hAnsi="David" w:cs="David"/>
          <w:sz w:val="24"/>
          <w:szCs w:val="24"/>
          <w:rtl/>
          <w:lang w:bidi="he"/>
        </w:rPr>
        <w:t xml:space="preserve"> </w:t>
      </w:r>
    </w:p>
    <w:p w14:paraId="58746CD7" w14:textId="14E59542" w:rsidR="001A0C8F" w:rsidRPr="00DA7744" w:rsidRDefault="00E1115A" w:rsidP="00DA7744">
      <w:pPr>
        <w:bidi/>
        <w:spacing w:line="360" w:lineRule="auto"/>
        <w:ind w:right="480" w:firstLine="20"/>
        <w:jc w:val="both"/>
        <w:rPr>
          <w:rFonts w:ascii="David" w:eastAsia="David" w:hAnsi="David" w:cs="David"/>
          <w:b/>
          <w:bCs/>
          <w:sz w:val="24"/>
          <w:szCs w:val="24"/>
          <w:u w:val="single"/>
          <w:rtl/>
          <w:lang w:bidi="he"/>
        </w:rPr>
      </w:pPr>
      <w:r w:rsidRPr="00DA7744">
        <w:rPr>
          <w:rFonts w:ascii="David" w:eastAsia="David" w:hAnsi="David" w:cs="David"/>
          <w:b/>
          <w:sz w:val="24"/>
          <w:szCs w:val="24"/>
          <w:rtl/>
        </w:rPr>
        <w:t>י</w:t>
      </w:r>
      <w:r w:rsidR="004B4509" w:rsidRPr="00DA7744">
        <w:rPr>
          <w:rFonts w:ascii="David" w:eastAsia="David" w:hAnsi="David" w:cs="David"/>
          <w:b/>
          <w:sz w:val="24"/>
          <w:szCs w:val="24"/>
          <w:rtl/>
        </w:rPr>
        <w:t xml:space="preserve">. </w:t>
      </w:r>
      <w:r w:rsidR="004B4509" w:rsidRPr="00DA7744">
        <w:rPr>
          <w:rFonts w:ascii="David" w:eastAsia="David" w:hAnsi="David" w:cs="David"/>
          <w:b/>
          <w:sz w:val="24"/>
          <w:szCs w:val="24"/>
          <w:u w:val="single"/>
          <w:rtl/>
        </w:rPr>
        <w:t>מאפייני מיזם משותף:</w:t>
      </w:r>
    </w:p>
    <w:p w14:paraId="05806999" w14:textId="6AAC00C1" w:rsidR="001A0C8F" w:rsidRPr="00DA7744" w:rsidRDefault="004D2373" w:rsidP="00DA7744">
      <w:pPr>
        <w:bidi/>
        <w:spacing w:line="360" w:lineRule="auto"/>
        <w:jc w:val="both"/>
        <w:rPr>
          <w:rFonts w:ascii="David" w:eastAsia="David" w:hAnsi="David" w:cs="David"/>
          <w:sz w:val="24"/>
          <w:szCs w:val="24"/>
          <w:rtl/>
          <w:lang w:bidi="he"/>
        </w:rPr>
      </w:pPr>
      <w:r w:rsidRPr="00DA7744">
        <w:rPr>
          <w:rFonts w:ascii="David" w:hAnsi="David" w:cs="David"/>
          <w:sz w:val="24"/>
          <w:szCs w:val="24"/>
          <w:rtl/>
        </w:rPr>
        <w:t>1.</w:t>
      </w:r>
      <w:r w:rsidR="004B4509" w:rsidRPr="00DA7744">
        <w:rPr>
          <w:rFonts w:ascii="David" w:eastAsia="David" w:hAnsi="David" w:cs="David"/>
          <w:sz w:val="24"/>
          <w:szCs w:val="24"/>
          <w:rtl/>
          <w:lang w:bidi="he"/>
        </w:rPr>
        <w:t xml:space="preserve">  </w:t>
      </w:r>
      <w:r w:rsidR="004B4509" w:rsidRPr="00DA7744">
        <w:rPr>
          <w:rFonts w:ascii="David" w:eastAsia="David" w:hAnsi="David" w:cs="David"/>
          <w:b/>
          <w:sz w:val="24"/>
          <w:szCs w:val="24"/>
          <w:rtl/>
        </w:rPr>
        <w:t>המחויבות לביצוע הפעילות</w:t>
      </w:r>
      <w:r w:rsidR="004B4509" w:rsidRPr="00DA7744">
        <w:rPr>
          <w:rFonts w:ascii="David" w:eastAsia="David" w:hAnsi="David" w:cs="David"/>
          <w:sz w:val="24"/>
          <w:szCs w:val="24"/>
          <w:rtl/>
        </w:rPr>
        <w:t xml:space="preserve"> – אין מדובר בפעילו</w:t>
      </w:r>
      <w:r w:rsidR="0039045F" w:rsidRPr="00DA7744">
        <w:rPr>
          <w:rFonts w:ascii="David" w:eastAsia="David" w:hAnsi="David" w:cs="David"/>
          <w:sz w:val="24"/>
          <w:szCs w:val="24"/>
          <w:rtl/>
        </w:rPr>
        <w:t>יו</w:t>
      </w:r>
      <w:r w:rsidR="004B4509" w:rsidRPr="00DA7744">
        <w:rPr>
          <w:rFonts w:ascii="David" w:eastAsia="David" w:hAnsi="David" w:cs="David"/>
          <w:sz w:val="24"/>
          <w:szCs w:val="24"/>
          <w:rtl/>
        </w:rPr>
        <w:t>ת אשר המדינה מחויבת לביצוע</w:t>
      </w:r>
      <w:r w:rsidR="0039045F" w:rsidRPr="00DA7744">
        <w:rPr>
          <w:rFonts w:ascii="David" w:eastAsia="David" w:hAnsi="David" w:cs="David"/>
          <w:sz w:val="24"/>
          <w:szCs w:val="24"/>
          <w:rtl/>
        </w:rPr>
        <w:t>ן</w:t>
      </w:r>
      <w:r w:rsidR="004B4509" w:rsidRPr="00DA7744">
        <w:rPr>
          <w:rFonts w:ascii="David" w:eastAsia="David" w:hAnsi="David" w:cs="David"/>
          <w:sz w:val="24"/>
          <w:szCs w:val="24"/>
          <w:rtl/>
        </w:rPr>
        <w:t xml:space="preserve"> לפי דין, אולם מדובר בפעילו</w:t>
      </w:r>
      <w:r w:rsidR="0039045F" w:rsidRPr="00DA7744">
        <w:rPr>
          <w:rFonts w:ascii="David" w:eastAsia="David" w:hAnsi="David" w:cs="David"/>
          <w:sz w:val="24"/>
          <w:szCs w:val="24"/>
          <w:rtl/>
        </w:rPr>
        <w:t>יו</w:t>
      </w:r>
      <w:r w:rsidR="004B4509" w:rsidRPr="00DA7744">
        <w:rPr>
          <w:rFonts w:ascii="David" w:eastAsia="David" w:hAnsi="David" w:cs="David"/>
          <w:sz w:val="24"/>
          <w:szCs w:val="24"/>
          <w:rtl/>
        </w:rPr>
        <w:t>ת אשר מגשימ</w:t>
      </w:r>
      <w:r w:rsidR="0039045F" w:rsidRPr="00DA7744">
        <w:rPr>
          <w:rFonts w:ascii="David" w:eastAsia="David" w:hAnsi="David" w:cs="David"/>
          <w:sz w:val="24"/>
          <w:szCs w:val="24"/>
          <w:rtl/>
        </w:rPr>
        <w:t>ות</w:t>
      </w:r>
      <w:r w:rsidR="004B4509" w:rsidRPr="00DA7744">
        <w:rPr>
          <w:rFonts w:ascii="David" w:eastAsia="David" w:hAnsi="David" w:cs="David"/>
          <w:sz w:val="24"/>
          <w:szCs w:val="24"/>
          <w:rtl/>
        </w:rPr>
        <w:t xml:space="preserve"> את מטרותיה של סוכנות החלל הישראלית בתחום </w:t>
      </w:r>
      <w:r w:rsidR="0039045F" w:rsidRPr="00DA7744">
        <w:rPr>
          <w:rFonts w:ascii="David" w:eastAsia="David" w:hAnsi="David" w:cs="David"/>
          <w:sz w:val="24"/>
          <w:szCs w:val="24"/>
          <w:rtl/>
        </w:rPr>
        <w:t>תעשיית החלל הישראלית</w:t>
      </w:r>
      <w:r w:rsidR="004B4509" w:rsidRPr="00DA7744">
        <w:rPr>
          <w:rFonts w:ascii="David" w:eastAsia="David" w:hAnsi="David" w:cs="David"/>
          <w:sz w:val="24"/>
          <w:szCs w:val="24"/>
          <w:rtl/>
        </w:rPr>
        <w:t>. לכן, סוכנות החלל מעוניינת מאוד בביצוע פעילו</w:t>
      </w:r>
      <w:r w:rsidR="0039045F" w:rsidRPr="00DA7744">
        <w:rPr>
          <w:rFonts w:ascii="David" w:eastAsia="David" w:hAnsi="David" w:cs="David"/>
          <w:sz w:val="24"/>
          <w:szCs w:val="24"/>
          <w:rtl/>
        </w:rPr>
        <w:t>יו</w:t>
      </w:r>
      <w:r w:rsidR="004B4509" w:rsidRPr="00DA7744">
        <w:rPr>
          <w:rFonts w:ascii="David" w:eastAsia="David" w:hAnsi="David" w:cs="David"/>
          <w:sz w:val="24"/>
          <w:szCs w:val="24"/>
          <w:rtl/>
        </w:rPr>
        <w:t xml:space="preserve">ת </w:t>
      </w:r>
      <w:r w:rsidR="0039045F" w:rsidRPr="00DA7744">
        <w:rPr>
          <w:rFonts w:ascii="David" w:eastAsia="David" w:hAnsi="David" w:cs="David"/>
          <w:sz w:val="24"/>
          <w:szCs w:val="24"/>
          <w:rtl/>
        </w:rPr>
        <w:t>אלו</w:t>
      </w:r>
      <w:r w:rsidR="004B4509" w:rsidRPr="00DA7744">
        <w:rPr>
          <w:rFonts w:ascii="David" w:eastAsia="David" w:hAnsi="David" w:cs="David"/>
          <w:sz w:val="24"/>
          <w:szCs w:val="24"/>
          <w:rtl/>
        </w:rPr>
        <w:t xml:space="preserve"> לצורך הגשמת מטרותיה ועידוד </w:t>
      </w:r>
      <w:r w:rsidR="0039045F" w:rsidRPr="00DA7744">
        <w:rPr>
          <w:rFonts w:ascii="David" w:eastAsia="David" w:hAnsi="David" w:cs="David"/>
          <w:sz w:val="24"/>
          <w:szCs w:val="24"/>
          <w:rtl/>
        </w:rPr>
        <w:t xml:space="preserve">תעשיית החלל הישראלית והנבטת מיזמי חלל חדשים בישראל לצד מיצוב תעשיית החלל הישראלית כמובילה עולמית. </w:t>
      </w:r>
      <w:r w:rsidR="004B4509" w:rsidRPr="00DA7744">
        <w:rPr>
          <w:rFonts w:ascii="David" w:eastAsia="David" w:hAnsi="David" w:cs="David"/>
          <w:sz w:val="24"/>
          <w:szCs w:val="24"/>
          <w:rtl/>
        </w:rPr>
        <w:t>מיזם זה מהווה חלק מפעילות סוכנות החלל הישראלית לקידום מטרות אלו.</w:t>
      </w:r>
    </w:p>
    <w:p w14:paraId="2A5FBEDE" w14:textId="7BA29A04" w:rsidR="001A0C8F" w:rsidRPr="00DA7744" w:rsidRDefault="004D2373" w:rsidP="00DA7744">
      <w:pPr>
        <w:bidi/>
        <w:spacing w:line="360" w:lineRule="auto"/>
        <w:jc w:val="both"/>
        <w:rPr>
          <w:rFonts w:ascii="David" w:eastAsia="David" w:hAnsi="David" w:cs="David"/>
          <w:sz w:val="24"/>
          <w:szCs w:val="24"/>
          <w:rtl/>
          <w:lang w:bidi="he"/>
        </w:rPr>
      </w:pPr>
      <w:r w:rsidRPr="00DA7744">
        <w:rPr>
          <w:rFonts w:ascii="David" w:eastAsia="David" w:hAnsi="David" w:cs="David"/>
          <w:sz w:val="24"/>
          <w:szCs w:val="24"/>
          <w:rtl/>
        </w:rPr>
        <w:t xml:space="preserve">2. </w:t>
      </w:r>
      <w:r w:rsidR="004B4509" w:rsidRPr="00DA7744">
        <w:rPr>
          <w:rFonts w:ascii="David" w:eastAsia="David" w:hAnsi="David" w:cs="David"/>
          <w:b/>
          <w:sz w:val="24"/>
          <w:szCs w:val="24"/>
          <w:rtl/>
        </w:rPr>
        <w:t>היוזמה לביצוע הפעילות</w:t>
      </w:r>
      <w:r w:rsidR="004B4509" w:rsidRPr="00DA7744">
        <w:rPr>
          <w:rFonts w:ascii="David" w:eastAsia="David" w:hAnsi="David" w:cs="David"/>
          <w:sz w:val="24"/>
          <w:szCs w:val="24"/>
          <w:rtl/>
        </w:rPr>
        <w:t xml:space="preserve"> – היוזמה הינה של סוכנות החלל הישראלית במשרד</w:t>
      </w:r>
      <w:r w:rsidR="0039045F" w:rsidRPr="00DA7744">
        <w:rPr>
          <w:rFonts w:ascii="David" w:eastAsia="David" w:hAnsi="David" w:cs="David"/>
          <w:sz w:val="24"/>
          <w:szCs w:val="24"/>
          <w:rtl/>
        </w:rPr>
        <w:t xml:space="preserve"> החדשנות</w:t>
      </w:r>
      <w:r w:rsidR="004B4509" w:rsidRPr="00DA7744">
        <w:rPr>
          <w:rFonts w:ascii="David" w:eastAsia="David" w:hAnsi="David" w:cs="David"/>
          <w:sz w:val="24"/>
          <w:szCs w:val="24"/>
          <w:rtl/>
        </w:rPr>
        <w:t xml:space="preserve"> המדע</w:t>
      </w:r>
      <w:r w:rsidR="0039045F" w:rsidRPr="00DA7744">
        <w:rPr>
          <w:rFonts w:ascii="David" w:eastAsia="David" w:hAnsi="David" w:cs="David"/>
          <w:sz w:val="24"/>
          <w:szCs w:val="24"/>
          <w:rtl/>
        </w:rPr>
        <w:t xml:space="preserve"> והטכנולוגיה</w:t>
      </w:r>
      <w:r w:rsidR="004B4509" w:rsidRPr="00DA7744">
        <w:rPr>
          <w:rFonts w:ascii="David" w:eastAsia="David" w:hAnsi="David" w:cs="David"/>
          <w:sz w:val="24"/>
          <w:szCs w:val="24"/>
          <w:rtl/>
        </w:rPr>
        <w:t>, והאינטרס בביצועה הינו משותף לש</w:t>
      </w:r>
      <w:r w:rsidR="0039045F" w:rsidRPr="00DA7744">
        <w:rPr>
          <w:rFonts w:ascii="David" w:eastAsia="David" w:hAnsi="David" w:cs="David"/>
          <w:sz w:val="24"/>
          <w:szCs w:val="24"/>
          <w:rtl/>
        </w:rPr>
        <w:t>לושת</w:t>
      </w:r>
      <w:r w:rsidR="004B4509" w:rsidRPr="00DA7744">
        <w:rPr>
          <w:rFonts w:ascii="David" w:eastAsia="David" w:hAnsi="David" w:cs="David"/>
          <w:sz w:val="24"/>
          <w:szCs w:val="24"/>
          <w:rtl/>
        </w:rPr>
        <w:t xml:space="preserve"> הצדדים ומקיים הן את מטרות סוכנות החלל הישראלית והן את מטרות קרן רמון (</w:t>
      </w:r>
      <w:proofErr w:type="spellStart"/>
      <w:r w:rsidR="004B4509" w:rsidRPr="00DA7744">
        <w:rPr>
          <w:rFonts w:ascii="David" w:eastAsia="David" w:hAnsi="David" w:cs="David"/>
          <w:sz w:val="24"/>
          <w:szCs w:val="24"/>
          <w:rtl/>
        </w:rPr>
        <w:t>ע"ר</w:t>
      </w:r>
      <w:proofErr w:type="spellEnd"/>
      <w:r w:rsidR="004B4509" w:rsidRPr="00DA7744">
        <w:rPr>
          <w:rFonts w:ascii="David" w:eastAsia="David" w:hAnsi="David" w:cs="David"/>
          <w:sz w:val="24"/>
          <w:szCs w:val="24"/>
          <w:rtl/>
        </w:rPr>
        <w:t>)</w:t>
      </w:r>
      <w:r w:rsidR="0039045F" w:rsidRPr="00DA7744">
        <w:rPr>
          <w:rFonts w:ascii="David" w:eastAsia="David" w:hAnsi="David" w:cs="David"/>
          <w:sz w:val="24"/>
          <w:szCs w:val="24"/>
          <w:rtl/>
        </w:rPr>
        <w:t xml:space="preserve"> וסדנת יובל נאמן</w:t>
      </w:r>
      <w:r w:rsidR="004B4509" w:rsidRPr="00DA7744">
        <w:rPr>
          <w:rFonts w:ascii="David" w:eastAsia="David" w:hAnsi="David" w:cs="David"/>
          <w:sz w:val="24"/>
          <w:szCs w:val="24"/>
          <w:rtl/>
        </w:rPr>
        <w:t>.</w:t>
      </w:r>
    </w:p>
    <w:p w14:paraId="5608D229" w14:textId="7C442C60" w:rsidR="006C0355" w:rsidRPr="00DA7744" w:rsidRDefault="004D2373" w:rsidP="00DA7744">
      <w:pPr>
        <w:bidi/>
        <w:spacing w:line="360" w:lineRule="auto"/>
        <w:jc w:val="both"/>
        <w:rPr>
          <w:rFonts w:ascii="David" w:eastAsia="David" w:hAnsi="David" w:cs="David"/>
          <w:sz w:val="24"/>
          <w:szCs w:val="24"/>
          <w:rtl/>
        </w:rPr>
      </w:pPr>
      <w:r w:rsidRPr="00DA7744">
        <w:rPr>
          <w:rFonts w:ascii="David" w:eastAsia="David" w:hAnsi="David" w:cs="David"/>
          <w:sz w:val="24"/>
          <w:szCs w:val="24"/>
          <w:rtl/>
        </w:rPr>
        <w:t>3.</w:t>
      </w:r>
      <w:r w:rsidR="004B4509" w:rsidRPr="00DA7744">
        <w:rPr>
          <w:rFonts w:ascii="David" w:eastAsia="David" w:hAnsi="David" w:cs="David"/>
          <w:sz w:val="24"/>
          <w:szCs w:val="24"/>
          <w:rtl/>
          <w:lang w:bidi="he"/>
        </w:rPr>
        <w:t xml:space="preserve"> </w:t>
      </w:r>
      <w:r w:rsidR="004B4509" w:rsidRPr="00DA7744">
        <w:rPr>
          <w:rFonts w:ascii="David" w:eastAsia="David" w:hAnsi="David" w:cs="David"/>
          <w:b/>
          <w:sz w:val="24"/>
          <w:szCs w:val="24"/>
          <w:rtl/>
        </w:rPr>
        <w:t>מידת המעורבות בעת ביצוע הפעילות</w:t>
      </w:r>
      <w:r w:rsidR="004B4509" w:rsidRPr="00DA7744">
        <w:rPr>
          <w:rFonts w:ascii="David" w:eastAsia="David" w:hAnsi="David" w:cs="David"/>
          <w:sz w:val="24"/>
          <w:szCs w:val="24"/>
          <w:rtl/>
        </w:rPr>
        <w:t xml:space="preserve"> – סוכנות החלל הישראלית תהיה מעורבות ופעילה באופן נרחב לכל אורך ה</w:t>
      </w:r>
      <w:r w:rsidR="0039045F" w:rsidRPr="00DA7744">
        <w:rPr>
          <w:rFonts w:ascii="David" w:eastAsia="David" w:hAnsi="David" w:cs="David"/>
          <w:sz w:val="24"/>
          <w:szCs w:val="24"/>
          <w:rtl/>
        </w:rPr>
        <w:t>מיזם הן במרכיב כנס החלל הבינלאומי והן במרכיב סדנת היזמות</w:t>
      </w:r>
      <w:r w:rsidR="004B4509" w:rsidRPr="00DA7744">
        <w:rPr>
          <w:rFonts w:ascii="David" w:eastAsia="David" w:hAnsi="David" w:cs="David"/>
          <w:sz w:val="24"/>
          <w:szCs w:val="24"/>
          <w:rtl/>
        </w:rPr>
        <w:t>. מעורבות הסוכנות תבוא לידי ביטוי ב</w:t>
      </w:r>
      <w:r w:rsidR="0039045F" w:rsidRPr="00DA7744">
        <w:rPr>
          <w:rFonts w:ascii="David" w:eastAsia="David" w:hAnsi="David" w:cs="David"/>
          <w:sz w:val="24"/>
          <w:szCs w:val="24"/>
          <w:rtl/>
        </w:rPr>
        <w:t xml:space="preserve">ישיבה </w:t>
      </w:r>
      <w:r w:rsidR="004B4509" w:rsidRPr="00DA7744">
        <w:rPr>
          <w:rFonts w:ascii="David" w:eastAsia="David" w:hAnsi="David" w:cs="David"/>
          <w:sz w:val="24"/>
          <w:szCs w:val="24"/>
          <w:rtl/>
        </w:rPr>
        <w:t>בוועדת היגוי  לכלל ה</w:t>
      </w:r>
      <w:r w:rsidR="0039045F" w:rsidRPr="00DA7744">
        <w:rPr>
          <w:rFonts w:ascii="David" w:eastAsia="David" w:hAnsi="David" w:cs="David"/>
          <w:sz w:val="24"/>
          <w:szCs w:val="24"/>
          <w:rtl/>
        </w:rPr>
        <w:t>מיזם</w:t>
      </w:r>
      <w:r w:rsidR="004B4509" w:rsidRPr="00DA7744">
        <w:rPr>
          <w:rFonts w:ascii="David" w:eastAsia="David" w:hAnsi="David" w:cs="David"/>
          <w:sz w:val="24"/>
          <w:szCs w:val="24"/>
          <w:rtl/>
        </w:rPr>
        <w:t xml:space="preserve">, תהייה שותפה </w:t>
      </w:r>
      <w:r w:rsidR="006C0355" w:rsidRPr="00DA7744">
        <w:rPr>
          <w:rFonts w:ascii="David" w:eastAsia="David" w:hAnsi="David" w:cs="David"/>
          <w:sz w:val="24"/>
          <w:szCs w:val="24"/>
          <w:rtl/>
        </w:rPr>
        <w:t xml:space="preserve">לגיבוש תכני הכנס והסדנה, </w:t>
      </w:r>
      <w:r w:rsidR="004B4509" w:rsidRPr="00DA7744">
        <w:rPr>
          <w:rFonts w:ascii="David" w:eastAsia="David" w:hAnsi="David" w:cs="David"/>
          <w:sz w:val="24"/>
          <w:szCs w:val="24"/>
          <w:rtl/>
        </w:rPr>
        <w:t xml:space="preserve">בחירת המשתתפים </w:t>
      </w:r>
      <w:r w:rsidR="0039045F" w:rsidRPr="00DA7744">
        <w:rPr>
          <w:rFonts w:ascii="David" w:eastAsia="David" w:hAnsi="David" w:cs="David"/>
          <w:sz w:val="24"/>
          <w:szCs w:val="24"/>
          <w:rtl/>
        </w:rPr>
        <w:t>והמרצים</w:t>
      </w:r>
      <w:r w:rsidR="004B4509" w:rsidRPr="00DA7744">
        <w:rPr>
          <w:rFonts w:ascii="David" w:eastAsia="David" w:hAnsi="David" w:cs="David"/>
          <w:sz w:val="24"/>
          <w:szCs w:val="24"/>
          <w:rtl/>
        </w:rPr>
        <w:t>, תהייה שותפה לכל פרסום שיצא אודות ה</w:t>
      </w:r>
      <w:r w:rsidR="006C0355" w:rsidRPr="00DA7744">
        <w:rPr>
          <w:rFonts w:ascii="David" w:eastAsia="David" w:hAnsi="David" w:cs="David"/>
          <w:sz w:val="24"/>
          <w:szCs w:val="24"/>
          <w:rtl/>
        </w:rPr>
        <w:t>אירועים</w:t>
      </w:r>
      <w:r w:rsidR="004B4509" w:rsidRPr="00DA7744">
        <w:rPr>
          <w:rFonts w:ascii="David" w:eastAsia="David" w:hAnsi="David" w:cs="David"/>
          <w:sz w:val="24"/>
          <w:szCs w:val="24"/>
          <w:rtl/>
        </w:rPr>
        <w:t>, תקיים פגישות שוטפות אחת לשבועיים לעדכונים שוטפים עם מנהל</w:t>
      </w:r>
      <w:r w:rsidR="006C0355" w:rsidRPr="00DA7744">
        <w:rPr>
          <w:rFonts w:ascii="David" w:eastAsia="David" w:hAnsi="David" w:cs="David"/>
          <w:sz w:val="24"/>
          <w:szCs w:val="24"/>
          <w:rtl/>
        </w:rPr>
        <w:t>י הכנס והסדנה.</w:t>
      </w:r>
    </w:p>
    <w:p w14:paraId="670CB805" w14:textId="24D4816A" w:rsidR="006C0355" w:rsidRDefault="006C0355" w:rsidP="00DA7744">
      <w:pPr>
        <w:bidi/>
        <w:spacing w:line="360" w:lineRule="auto"/>
        <w:jc w:val="both"/>
        <w:rPr>
          <w:rFonts w:ascii="David" w:eastAsia="David" w:hAnsi="David" w:cs="David"/>
          <w:sz w:val="24"/>
          <w:szCs w:val="24"/>
          <w:rtl/>
        </w:rPr>
      </w:pPr>
      <w:r w:rsidRPr="00DA7744">
        <w:rPr>
          <w:rFonts w:ascii="David" w:eastAsia="David" w:hAnsi="David" w:cs="David"/>
          <w:sz w:val="24"/>
          <w:szCs w:val="24"/>
          <w:rtl/>
        </w:rPr>
        <w:t>4</w:t>
      </w:r>
      <w:r w:rsidR="004C34A2">
        <w:rPr>
          <w:rFonts w:ascii="David" w:eastAsia="David" w:hAnsi="David" w:cs="David" w:hint="cs"/>
          <w:sz w:val="24"/>
          <w:szCs w:val="24"/>
          <w:rtl/>
        </w:rPr>
        <w:t>.</w:t>
      </w:r>
      <w:r w:rsidRPr="00DA7744">
        <w:rPr>
          <w:rFonts w:ascii="David" w:eastAsia="David" w:hAnsi="David" w:cs="David"/>
          <w:sz w:val="24"/>
          <w:szCs w:val="24"/>
          <w:rtl/>
        </w:rPr>
        <w:t xml:space="preserve"> במסגרת המיזם המשותף סוכנות החלל הישראלית במשרד החדשנות המדע והטכנולוגיה </w:t>
      </w:r>
      <w:r w:rsidR="00384F7A">
        <w:rPr>
          <w:rFonts w:ascii="David" w:eastAsia="David" w:hAnsi="David" w:cs="David" w:hint="cs"/>
          <w:sz w:val="24"/>
          <w:szCs w:val="24"/>
          <w:rtl/>
        </w:rPr>
        <w:t>ת</w:t>
      </w:r>
      <w:r w:rsidRPr="00DA7744">
        <w:rPr>
          <w:rFonts w:ascii="David" w:eastAsia="David" w:hAnsi="David" w:cs="David"/>
          <w:sz w:val="24"/>
          <w:szCs w:val="24"/>
          <w:rtl/>
        </w:rPr>
        <w:t>תקשר לביצוע המיזם עם קרן רמון (</w:t>
      </w:r>
      <w:proofErr w:type="spellStart"/>
      <w:r w:rsidRPr="00DA7744">
        <w:rPr>
          <w:rFonts w:ascii="David" w:eastAsia="David" w:hAnsi="David" w:cs="David"/>
          <w:sz w:val="24"/>
          <w:szCs w:val="24"/>
          <w:rtl/>
        </w:rPr>
        <w:t>ע"ר</w:t>
      </w:r>
      <w:proofErr w:type="spellEnd"/>
      <w:r w:rsidRPr="00DA7744">
        <w:rPr>
          <w:rFonts w:ascii="David" w:eastAsia="David" w:hAnsi="David" w:cs="David"/>
          <w:sz w:val="24"/>
          <w:szCs w:val="24"/>
          <w:rtl/>
        </w:rPr>
        <w:t xml:space="preserve">). </w:t>
      </w:r>
      <w:r w:rsidR="0049136C">
        <w:rPr>
          <w:rFonts w:ascii="David" w:eastAsia="David" w:hAnsi="David" w:cs="David" w:hint="cs"/>
          <w:sz w:val="24"/>
          <w:szCs w:val="24"/>
          <w:rtl/>
        </w:rPr>
        <w:t>יצוין</w:t>
      </w:r>
      <w:r w:rsidR="00384F7A">
        <w:rPr>
          <w:rFonts w:ascii="David" w:eastAsia="David" w:hAnsi="David" w:cs="David" w:hint="cs"/>
          <w:sz w:val="24"/>
          <w:szCs w:val="24"/>
          <w:rtl/>
        </w:rPr>
        <w:t xml:space="preserve"> כי לצורך ביצוע המיזם ועל מנת לטיבו בכוונת קרן רמון להתקשר עם </w:t>
      </w:r>
      <w:r w:rsidR="00051380">
        <w:rPr>
          <w:rFonts w:ascii="David" w:eastAsia="David" w:hAnsi="David" w:cs="David" w:hint="cs"/>
          <w:sz w:val="24"/>
          <w:szCs w:val="24"/>
          <w:rtl/>
        </w:rPr>
        <w:t>נותן חסות נוסף שישמש כשותף שלהם לארגון הכנס</w:t>
      </w:r>
      <w:r w:rsidR="00384F7A">
        <w:rPr>
          <w:rFonts w:ascii="David" w:eastAsia="David" w:hAnsi="David" w:cs="David" w:hint="cs"/>
          <w:sz w:val="24"/>
          <w:szCs w:val="24"/>
          <w:rtl/>
        </w:rPr>
        <w:t xml:space="preserve">. התקשרות זו תהיה באחריות קרן רמון ותסדיר את הפעילות בין שני הגופים כך שיתאפשר להם </w:t>
      </w:r>
      <w:r w:rsidRPr="00DA7744">
        <w:rPr>
          <w:rFonts w:ascii="David" w:eastAsia="David" w:hAnsi="David" w:cs="David"/>
          <w:sz w:val="24"/>
          <w:szCs w:val="24"/>
          <w:rtl/>
        </w:rPr>
        <w:t>לפעול כגורם אחד מתואם לביצוע המיזם המשותף. מבחינת סוכנות החלל הישראלית כל התקשרות וסיכום שיחתם עם קרן רמון (</w:t>
      </w:r>
      <w:proofErr w:type="spellStart"/>
      <w:r w:rsidRPr="00DA7744">
        <w:rPr>
          <w:rFonts w:ascii="David" w:eastAsia="David" w:hAnsi="David" w:cs="David"/>
          <w:sz w:val="24"/>
          <w:szCs w:val="24"/>
          <w:rtl/>
        </w:rPr>
        <w:t>ע"ר</w:t>
      </w:r>
      <w:proofErr w:type="spellEnd"/>
      <w:r w:rsidRPr="00DA7744">
        <w:rPr>
          <w:rFonts w:ascii="David" w:eastAsia="David" w:hAnsi="David" w:cs="David"/>
          <w:sz w:val="24"/>
          <w:szCs w:val="24"/>
          <w:rtl/>
        </w:rPr>
        <w:t xml:space="preserve">) יחייב </w:t>
      </w:r>
      <w:r w:rsidR="00384F7A">
        <w:rPr>
          <w:rFonts w:ascii="David" w:eastAsia="David" w:hAnsi="David" w:cs="David" w:hint="cs"/>
          <w:sz w:val="24"/>
          <w:szCs w:val="24"/>
          <w:rtl/>
        </w:rPr>
        <w:t>את הצד השותף במיזם המשותף</w:t>
      </w:r>
      <w:r w:rsidR="003F4307">
        <w:rPr>
          <w:rFonts w:ascii="David" w:eastAsia="David" w:hAnsi="David" w:cs="David" w:hint="cs"/>
          <w:sz w:val="24"/>
          <w:szCs w:val="24"/>
          <w:rtl/>
        </w:rPr>
        <w:t>, קרי קרן רמון</w:t>
      </w:r>
      <w:r w:rsidRPr="00DA7744">
        <w:rPr>
          <w:rFonts w:ascii="David" w:eastAsia="David" w:hAnsi="David" w:cs="David"/>
          <w:sz w:val="24"/>
          <w:szCs w:val="24"/>
          <w:rtl/>
        </w:rPr>
        <w:t>.</w:t>
      </w:r>
      <w:r w:rsidR="00070404">
        <w:rPr>
          <w:rFonts w:ascii="David" w:eastAsia="David" w:hAnsi="David" w:cs="David" w:hint="cs"/>
          <w:sz w:val="24"/>
          <w:szCs w:val="24"/>
          <w:rtl/>
        </w:rPr>
        <w:t xml:space="preserve"> </w:t>
      </w:r>
      <w:r w:rsidR="00051380">
        <w:rPr>
          <w:rFonts w:ascii="David" w:eastAsia="David" w:hAnsi="David" w:cs="David" w:hint="cs"/>
          <w:sz w:val="24"/>
          <w:szCs w:val="24"/>
          <w:rtl/>
        </w:rPr>
        <w:t>בכל מקרה</w:t>
      </w:r>
      <w:r w:rsidR="003F4307">
        <w:rPr>
          <w:rFonts w:ascii="David" w:eastAsia="David" w:hAnsi="David" w:cs="David" w:hint="cs"/>
          <w:sz w:val="24"/>
          <w:szCs w:val="24"/>
          <w:rtl/>
        </w:rPr>
        <w:t xml:space="preserve"> </w:t>
      </w:r>
      <w:r w:rsidR="00070404">
        <w:rPr>
          <w:rFonts w:ascii="David" w:eastAsia="David" w:hAnsi="David" w:cs="David" w:hint="cs"/>
          <w:sz w:val="24"/>
          <w:szCs w:val="24"/>
          <w:rtl/>
        </w:rPr>
        <w:t xml:space="preserve">סוכנות החלל הישראלית תאשר את </w:t>
      </w:r>
      <w:r w:rsidR="00051380">
        <w:rPr>
          <w:rFonts w:ascii="David" w:eastAsia="David" w:hAnsi="David" w:cs="David" w:hint="cs"/>
          <w:sz w:val="24"/>
          <w:szCs w:val="24"/>
          <w:rtl/>
        </w:rPr>
        <w:t xml:space="preserve">גורם זה כנותן </w:t>
      </w:r>
      <w:r w:rsidR="003F4307">
        <w:rPr>
          <w:rFonts w:ascii="David" w:eastAsia="David" w:hAnsi="David" w:cs="David" w:hint="cs"/>
          <w:sz w:val="24"/>
          <w:szCs w:val="24"/>
          <w:rtl/>
        </w:rPr>
        <w:t>חסות לכנס ב</w:t>
      </w:r>
      <w:r w:rsidR="00070404">
        <w:rPr>
          <w:rFonts w:ascii="David" w:eastAsia="David" w:hAnsi="David" w:cs="David" w:hint="cs"/>
          <w:sz w:val="24"/>
          <w:szCs w:val="24"/>
          <w:rtl/>
        </w:rPr>
        <w:t>וועדת חסויות</w:t>
      </w:r>
      <w:r w:rsidR="00E601BF">
        <w:rPr>
          <w:rFonts w:ascii="David" w:eastAsia="David" w:hAnsi="David" w:cs="David" w:hint="cs"/>
          <w:sz w:val="24"/>
          <w:szCs w:val="24"/>
          <w:rtl/>
        </w:rPr>
        <w:t xml:space="preserve"> כנדרש</w:t>
      </w:r>
      <w:r w:rsidR="00070404">
        <w:rPr>
          <w:rFonts w:ascii="David" w:eastAsia="David" w:hAnsi="David" w:cs="David" w:hint="cs"/>
          <w:sz w:val="24"/>
          <w:szCs w:val="24"/>
          <w:rtl/>
        </w:rPr>
        <w:t>.</w:t>
      </w:r>
      <w:r w:rsidR="006C0A17">
        <w:rPr>
          <w:rFonts w:ascii="David" w:eastAsia="David" w:hAnsi="David" w:cs="David" w:hint="cs"/>
          <w:sz w:val="24"/>
          <w:szCs w:val="24"/>
          <w:rtl/>
        </w:rPr>
        <w:t xml:space="preserve"> </w:t>
      </w:r>
    </w:p>
    <w:p w14:paraId="02902CD1" w14:textId="0E1FE5C4" w:rsidR="003F4307" w:rsidRPr="00DA7744" w:rsidRDefault="003F4307" w:rsidP="003F4307">
      <w:pPr>
        <w:bidi/>
        <w:spacing w:line="360" w:lineRule="auto"/>
        <w:jc w:val="both"/>
        <w:rPr>
          <w:rFonts w:ascii="David" w:eastAsia="David" w:hAnsi="David" w:cs="David"/>
          <w:sz w:val="24"/>
          <w:szCs w:val="24"/>
          <w:rtl/>
        </w:rPr>
      </w:pPr>
      <w:r>
        <w:rPr>
          <w:rFonts w:ascii="David" w:eastAsia="David" w:hAnsi="David" w:cs="David" w:hint="cs"/>
          <w:sz w:val="24"/>
          <w:szCs w:val="24"/>
          <w:rtl/>
        </w:rPr>
        <w:t>5. קרן רמון תפעל במסגרת המיזם המשותף על פי חובת המכרזים.</w:t>
      </w:r>
    </w:p>
    <w:p w14:paraId="06096C27" w14:textId="77777777" w:rsidR="001A0C8F" w:rsidRPr="00DA7744" w:rsidRDefault="004B4509" w:rsidP="00DA7744">
      <w:pPr>
        <w:bidi/>
        <w:spacing w:line="360" w:lineRule="auto"/>
        <w:ind w:left="720" w:right="1100"/>
        <w:jc w:val="both"/>
        <w:rPr>
          <w:rFonts w:ascii="David" w:eastAsia="David" w:hAnsi="David" w:cs="David"/>
          <w:sz w:val="24"/>
          <w:szCs w:val="24"/>
          <w:rtl/>
          <w:lang w:bidi="he"/>
        </w:rPr>
      </w:pPr>
      <w:r w:rsidRPr="00DA7744">
        <w:rPr>
          <w:rFonts w:ascii="David" w:eastAsia="David" w:hAnsi="David" w:cs="David"/>
          <w:sz w:val="24"/>
          <w:szCs w:val="24"/>
          <w:rtl/>
          <w:lang w:bidi="he"/>
        </w:rPr>
        <w:t xml:space="preserve"> </w:t>
      </w:r>
    </w:p>
    <w:p w14:paraId="3286BE6E" w14:textId="30DE5C10" w:rsidR="001A0C8F" w:rsidRPr="00DA7744" w:rsidRDefault="00E1115A" w:rsidP="00DA7744">
      <w:pPr>
        <w:bidi/>
        <w:spacing w:line="360" w:lineRule="auto"/>
        <w:ind w:right="480" w:firstLine="20"/>
        <w:jc w:val="both"/>
        <w:rPr>
          <w:rFonts w:ascii="David" w:eastAsia="David" w:hAnsi="David" w:cs="David"/>
          <w:b/>
          <w:bCs/>
          <w:sz w:val="24"/>
          <w:szCs w:val="24"/>
          <w:rtl/>
          <w:lang w:bidi="he"/>
        </w:rPr>
      </w:pPr>
      <w:r w:rsidRPr="00DA7744">
        <w:rPr>
          <w:rFonts w:ascii="David" w:eastAsia="David" w:hAnsi="David" w:cs="David"/>
          <w:b/>
          <w:sz w:val="24"/>
          <w:szCs w:val="24"/>
          <w:rtl/>
        </w:rPr>
        <w:t>יא</w:t>
      </w:r>
      <w:r w:rsidR="004B4509" w:rsidRPr="00DA7744">
        <w:rPr>
          <w:rFonts w:ascii="David" w:eastAsia="David" w:hAnsi="David" w:cs="David"/>
          <w:b/>
          <w:sz w:val="24"/>
          <w:szCs w:val="24"/>
          <w:rtl/>
        </w:rPr>
        <w:t>.</w:t>
      </w:r>
      <w:r w:rsidR="004B4509" w:rsidRPr="00DA7744">
        <w:rPr>
          <w:rFonts w:ascii="David" w:eastAsia="David" w:hAnsi="David" w:cs="David"/>
          <w:sz w:val="24"/>
          <w:szCs w:val="24"/>
          <w:rtl/>
          <w:lang w:bidi="he"/>
        </w:rPr>
        <w:t xml:space="preserve">  </w:t>
      </w:r>
      <w:r w:rsidR="004B4509" w:rsidRPr="00DA7744">
        <w:rPr>
          <w:rFonts w:ascii="David" w:eastAsia="David" w:hAnsi="David" w:cs="David"/>
          <w:b/>
          <w:sz w:val="24"/>
          <w:szCs w:val="24"/>
          <w:u w:val="single"/>
          <w:rtl/>
        </w:rPr>
        <w:t xml:space="preserve"> ההיקף הכספי של ההתקשרות</w:t>
      </w:r>
      <w:r w:rsidR="004B4509" w:rsidRPr="00DA7744">
        <w:rPr>
          <w:rFonts w:ascii="David" w:eastAsia="David" w:hAnsi="David" w:cs="David"/>
          <w:b/>
          <w:bCs/>
          <w:sz w:val="24"/>
          <w:szCs w:val="24"/>
          <w:rtl/>
          <w:lang w:bidi="he"/>
        </w:rPr>
        <w:t>:</w:t>
      </w:r>
    </w:p>
    <w:p w14:paraId="484BD6D7" w14:textId="42D91E78" w:rsidR="00384F7A" w:rsidRDefault="00384F7A" w:rsidP="00DA7744">
      <w:pPr>
        <w:bidi/>
        <w:spacing w:before="240" w:after="240" w:line="360" w:lineRule="auto"/>
        <w:ind w:firstLine="360"/>
        <w:jc w:val="both"/>
        <w:rPr>
          <w:rFonts w:ascii="David" w:eastAsia="David" w:hAnsi="David" w:cs="David"/>
          <w:sz w:val="24"/>
          <w:szCs w:val="24"/>
          <w:rtl/>
        </w:rPr>
      </w:pPr>
      <w:bookmarkStart w:id="0" w:name="_Hlk69047257"/>
      <w:r>
        <w:rPr>
          <w:rFonts w:ascii="David" w:eastAsia="David" w:hAnsi="David" w:cs="David" w:hint="cs"/>
          <w:sz w:val="24"/>
          <w:szCs w:val="24"/>
          <w:rtl/>
        </w:rPr>
        <w:t xml:space="preserve">הערכת עלות ביצוע כנס החלל הבינלאומי וסדנת היזמות </w:t>
      </w:r>
      <w:r w:rsidR="00F06347" w:rsidRPr="00DA7744">
        <w:rPr>
          <w:rFonts w:ascii="David" w:eastAsia="David" w:hAnsi="David" w:cs="David"/>
          <w:b/>
          <w:sz w:val="24"/>
          <w:szCs w:val="24"/>
          <w:rtl/>
        </w:rPr>
        <w:t>1</w:t>
      </w:r>
      <w:r w:rsidR="00F06347">
        <w:rPr>
          <w:rFonts w:ascii="David" w:eastAsia="David" w:hAnsi="David" w:cs="David" w:hint="cs"/>
          <w:b/>
          <w:sz w:val="24"/>
          <w:szCs w:val="24"/>
          <w:rtl/>
        </w:rPr>
        <w:t>,227,600</w:t>
      </w:r>
      <w:r w:rsidR="00F06347" w:rsidRPr="00DA7744">
        <w:rPr>
          <w:rFonts w:ascii="David" w:eastAsia="David" w:hAnsi="David" w:cs="David"/>
          <w:b/>
          <w:sz w:val="24"/>
          <w:szCs w:val="24"/>
          <w:rtl/>
        </w:rPr>
        <w:t xml:space="preserve"> </w:t>
      </w:r>
      <w:r w:rsidR="00F06347">
        <w:rPr>
          <w:rFonts w:ascii="David" w:eastAsia="David" w:hAnsi="David" w:cs="David" w:hint="cs"/>
          <w:b/>
          <w:sz w:val="24"/>
          <w:szCs w:val="24"/>
          <w:rtl/>
        </w:rPr>
        <w:t>₪</w:t>
      </w:r>
      <w:r w:rsidR="00F06347">
        <w:rPr>
          <w:rFonts w:ascii="David" w:eastAsia="David" w:hAnsi="David" w:cs="David" w:hint="cs"/>
          <w:sz w:val="24"/>
          <w:szCs w:val="24"/>
          <w:rtl/>
        </w:rPr>
        <w:t>.</w:t>
      </w:r>
    </w:p>
    <w:p w14:paraId="42894E4B" w14:textId="6D265867" w:rsidR="000C5C8B" w:rsidRPr="00DA7744" w:rsidRDefault="000C5C8B" w:rsidP="000C5C8B">
      <w:pPr>
        <w:bidi/>
        <w:spacing w:before="240" w:after="240" w:line="360" w:lineRule="auto"/>
        <w:ind w:left="360"/>
        <w:jc w:val="both"/>
        <w:rPr>
          <w:rFonts w:ascii="David" w:eastAsia="David" w:hAnsi="David" w:cs="David"/>
          <w:sz w:val="24"/>
          <w:szCs w:val="24"/>
          <w:rtl/>
          <w:lang w:bidi="he"/>
        </w:rPr>
      </w:pPr>
      <w:r w:rsidRPr="00DA7744">
        <w:rPr>
          <w:rFonts w:ascii="David" w:eastAsia="David" w:hAnsi="David" w:cs="David"/>
          <w:sz w:val="24"/>
          <w:szCs w:val="24"/>
          <w:rtl/>
        </w:rPr>
        <w:t>סוכנות החלל הישראלית במשרד החדשנות המדע והטכנולוגיה תשתתף בעלות הפעלת המיזם בגובה של</w:t>
      </w:r>
      <w:r w:rsidR="00483AD4">
        <w:rPr>
          <w:rFonts w:ascii="David" w:eastAsia="David" w:hAnsi="David" w:cs="David" w:hint="cs"/>
          <w:sz w:val="24"/>
          <w:szCs w:val="24"/>
          <w:rtl/>
        </w:rPr>
        <w:t xml:space="preserve"> עד</w:t>
      </w:r>
      <w:r w:rsidRPr="00DA7744">
        <w:rPr>
          <w:rFonts w:ascii="David" w:eastAsia="David" w:hAnsi="David" w:cs="David"/>
          <w:b/>
          <w:sz w:val="24"/>
          <w:szCs w:val="24"/>
          <w:rtl/>
        </w:rPr>
        <w:t xml:space="preserve"> </w:t>
      </w:r>
      <w:r w:rsidR="00F06347">
        <w:rPr>
          <w:rFonts w:ascii="David" w:eastAsia="David" w:hAnsi="David" w:cs="David" w:hint="cs"/>
          <w:b/>
          <w:sz w:val="24"/>
          <w:szCs w:val="24"/>
          <w:rtl/>
        </w:rPr>
        <w:t>613,800</w:t>
      </w:r>
      <w:r>
        <w:rPr>
          <w:rFonts w:ascii="David" w:eastAsia="David" w:hAnsi="David" w:cs="David" w:hint="cs"/>
          <w:b/>
          <w:sz w:val="24"/>
          <w:szCs w:val="24"/>
          <w:rtl/>
        </w:rPr>
        <w:t xml:space="preserve"> </w:t>
      </w:r>
      <w:r w:rsidRPr="00DA7744">
        <w:rPr>
          <w:rFonts w:ascii="David" w:eastAsia="David" w:hAnsi="David" w:cs="David"/>
          <w:b/>
          <w:sz w:val="24"/>
          <w:szCs w:val="24"/>
          <w:rtl/>
        </w:rPr>
        <w:t xml:space="preserve"> ש"ח.</w:t>
      </w:r>
    </w:p>
    <w:p w14:paraId="4AF65A5E" w14:textId="33874BCF" w:rsidR="000C5C8B" w:rsidRPr="00DA7744" w:rsidRDefault="000C5C8B" w:rsidP="000C5C8B">
      <w:pPr>
        <w:bidi/>
        <w:spacing w:before="240" w:after="240" w:line="360" w:lineRule="auto"/>
        <w:ind w:firstLine="360"/>
        <w:jc w:val="both"/>
        <w:rPr>
          <w:rFonts w:ascii="David" w:eastAsia="David" w:hAnsi="David" w:cs="David"/>
          <w:sz w:val="24"/>
          <w:szCs w:val="24"/>
          <w:rtl/>
          <w:lang w:bidi="he"/>
        </w:rPr>
      </w:pPr>
      <w:r w:rsidRPr="00DA7744">
        <w:rPr>
          <w:rFonts w:ascii="David" w:eastAsia="David" w:hAnsi="David" w:cs="David"/>
          <w:sz w:val="24"/>
          <w:szCs w:val="24"/>
          <w:rtl/>
        </w:rPr>
        <w:t>קרן רמון (</w:t>
      </w:r>
      <w:proofErr w:type="spellStart"/>
      <w:r w:rsidRPr="00DA7744">
        <w:rPr>
          <w:rFonts w:ascii="David" w:eastAsia="David" w:hAnsi="David" w:cs="David"/>
          <w:sz w:val="24"/>
          <w:szCs w:val="24"/>
          <w:rtl/>
        </w:rPr>
        <w:t>ע"ר</w:t>
      </w:r>
      <w:proofErr w:type="spellEnd"/>
      <w:r w:rsidRPr="00DA7744">
        <w:rPr>
          <w:rFonts w:ascii="David" w:eastAsia="David" w:hAnsi="David" w:cs="David"/>
          <w:sz w:val="24"/>
          <w:szCs w:val="24"/>
          <w:rtl/>
        </w:rPr>
        <w:t xml:space="preserve">) </w:t>
      </w:r>
      <w:r>
        <w:rPr>
          <w:rFonts w:ascii="David" w:eastAsia="David" w:hAnsi="David" w:cs="David" w:hint="cs"/>
          <w:sz w:val="24"/>
          <w:szCs w:val="24"/>
          <w:rtl/>
        </w:rPr>
        <w:t>תשתתף</w:t>
      </w:r>
      <w:r w:rsidRPr="00DA7744">
        <w:rPr>
          <w:rFonts w:ascii="David" w:eastAsia="David" w:hAnsi="David" w:cs="David"/>
          <w:sz w:val="24"/>
          <w:szCs w:val="24"/>
          <w:rtl/>
        </w:rPr>
        <w:t xml:space="preserve"> בעלות הפעלת המיזם </w:t>
      </w:r>
      <w:r w:rsidRPr="00DA7744">
        <w:rPr>
          <w:rFonts w:ascii="David" w:eastAsia="David" w:hAnsi="David" w:cs="David"/>
          <w:b/>
          <w:sz w:val="24"/>
          <w:szCs w:val="24"/>
          <w:rtl/>
        </w:rPr>
        <w:t>בגובה של</w:t>
      </w:r>
      <w:r w:rsidR="00483AD4">
        <w:rPr>
          <w:rFonts w:ascii="David" w:eastAsia="David" w:hAnsi="David" w:cs="David" w:hint="cs"/>
          <w:b/>
          <w:sz w:val="24"/>
          <w:szCs w:val="24"/>
          <w:rtl/>
        </w:rPr>
        <w:t xml:space="preserve"> עד</w:t>
      </w:r>
      <w:r w:rsidRPr="00DA7744">
        <w:rPr>
          <w:rFonts w:ascii="David" w:eastAsia="David" w:hAnsi="David" w:cs="David"/>
          <w:b/>
          <w:sz w:val="24"/>
          <w:szCs w:val="24"/>
          <w:rtl/>
        </w:rPr>
        <w:t xml:space="preserve"> </w:t>
      </w:r>
      <w:r w:rsidR="00F06347">
        <w:rPr>
          <w:rFonts w:ascii="David" w:eastAsia="David" w:hAnsi="David" w:cs="David" w:hint="cs"/>
          <w:b/>
          <w:sz w:val="24"/>
          <w:szCs w:val="24"/>
          <w:rtl/>
        </w:rPr>
        <w:t>613,800</w:t>
      </w:r>
      <w:r w:rsidRPr="00DA7744">
        <w:rPr>
          <w:rFonts w:ascii="David" w:eastAsia="David" w:hAnsi="David" w:cs="David"/>
          <w:b/>
          <w:sz w:val="24"/>
          <w:szCs w:val="24"/>
          <w:rtl/>
        </w:rPr>
        <w:t xml:space="preserve"> ש"ח</w:t>
      </w:r>
      <w:r w:rsidRPr="00DA7744">
        <w:rPr>
          <w:rFonts w:ascii="David" w:eastAsia="David" w:hAnsi="David" w:cs="David"/>
          <w:b/>
          <w:bCs/>
          <w:sz w:val="24"/>
          <w:szCs w:val="24"/>
          <w:rtl/>
          <w:lang w:bidi="he"/>
        </w:rPr>
        <w:t>.</w:t>
      </w:r>
    </w:p>
    <w:p w14:paraId="0738E0EB" w14:textId="77777777" w:rsidR="00CA1E59" w:rsidRDefault="00CA1E59" w:rsidP="000C5C8B">
      <w:pPr>
        <w:bidi/>
        <w:spacing w:before="240" w:after="240" w:line="360" w:lineRule="auto"/>
        <w:ind w:left="360"/>
        <w:jc w:val="both"/>
        <w:rPr>
          <w:rFonts w:ascii="David" w:eastAsia="David" w:hAnsi="David" w:cs="David"/>
          <w:sz w:val="24"/>
          <w:szCs w:val="24"/>
          <w:rtl/>
        </w:rPr>
      </w:pPr>
    </w:p>
    <w:p w14:paraId="6F376734" w14:textId="77777777" w:rsidR="00CA1E59" w:rsidRDefault="00CA1E59" w:rsidP="00CA1E59">
      <w:pPr>
        <w:bidi/>
        <w:spacing w:before="240" w:after="240" w:line="360" w:lineRule="auto"/>
        <w:ind w:left="360"/>
        <w:jc w:val="both"/>
        <w:rPr>
          <w:rFonts w:ascii="David" w:eastAsia="David" w:hAnsi="David" w:cs="David"/>
          <w:sz w:val="24"/>
          <w:szCs w:val="24"/>
          <w:rtl/>
        </w:rPr>
      </w:pPr>
    </w:p>
    <w:p w14:paraId="2D09BBBE" w14:textId="07759142" w:rsidR="00384F7A" w:rsidRDefault="00483AD4" w:rsidP="00CA1E59">
      <w:pPr>
        <w:bidi/>
        <w:spacing w:before="240" w:after="240" w:line="360" w:lineRule="auto"/>
        <w:ind w:left="360"/>
        <w:jc w:val="both"/>
        <w:rPr>
          <w:rFonts w:ascii="David" w:eastAsia="David" w:hAnsi="David" w:cs="David"/>
          <w:sz w:val="24"/>
          <w:szCs w:val="24"/>
          <w:rtl/>
        </w:rPr>
      </w:pPr>
      <w:r>
        <w:rPr>
          <w:rFonts w:ascii="David" w:eastAsia="David" w:hAnsi="David" w:cs="David" w:hint="cs"/>
          <w:sz w:val="24"/>
          <w:szCs w:val="24"/>
          <w:rtl/>
        </w:rPr>
        <w:t>במסגרת המיזם קרן רמון תפנה לגופים מסחריים לקבלת חסות לכנס. הכנסה זו תחשב כהכנסה עצמית של קרן רמון. כל החסויות שיתקבלו במסגרת זו יוגשו לאישור וועדת החסויות של משרד החדשנות מדע וטכנולוגיה ו</w:t>
      </w:r>
      <w:r w:rsidR="00E601BF">
        <w:rPr>
          <w:rFonts w:ascii="David" w:eastAsia="David" w:hAnsi="David" w:cs="David" w:hint="cs"/>
          <w:sz w:val="24"/>
          <w:szCs w:val="24"/>
          <w:rtl/>
        </w:rPr>
        <w:t>ניתן יהיה להשתמש בהן רק לאחר קבלת אישור הוועדה.</w:t>
      </w:r>
    </w:p>
    <w:p w14:paraId="694745FC" w14:textId="77777777" w:rsidR="00051380" w:rsidRPr="00051380" w:rsidRDefault="00051380" w:rsidP="00051380">
      <w:pPr>
        <w:bidi/>
        <w:spacing w:before="100" w:beforeAutospacing="1" w:after="100" w:afterAutospacing="1"/>
        <w:ind w:firstLine="360"/>
        <w:rPr>
          <w:rFonts w:ascii="David" w:eastAsia="David" w:hAnsi="David" w:cs="David"/>
          <w:sz w:val="24"/>
          <w:szCs w:val="24"/>
        </w:rPr>
      </w:pPr>
      <w:r w:rsidRPr="00051380">
        <w:rPr>
          <w:rFonts w:ascii="David" w:eastAsia="David" w:hAnsi="David" w:cs="David"/>
          <w:sz w:val="24"/>
          <w:szCs w:val="24"/>
          <w:rtl/>
        </w:rPr>
        <w:t>לצורך גיוס החסויות תפעל קרן רמון על פי המתווה הבא : </w:t>
      </w:r>
    </w:p>
    <w:p w14:paraId="6E54D0DA" w14:textId="77777777" w:rsidR="00051380" w:rsidRPr="00051380" w:rsidRDefault="00051380" w:rsidP="00051380">
      <w:pPr>
        <w:pStyle w:val="ad"/>
        <w:numPr>
          <w:ilvl w:val="0"/>
          <w:numId w:val="33"/>
        </w:numPr>
        <w:bidi/>
        <w:spacing w:before="100" w:beforeAutospacing="1" w:after="100" w:afterAutospacing="1" w:line="240" w:lineRule="auto"/>
        <w:rPr>
          <w:rFonts w:ascii="David" w:eastAsia="David" w:hAnsi="David" w:cs="David"/>
          <w:sz w:val="24"/>
          <w:szCs w:val="24"/>
          <w:rtl/>
        </w:rPr>
      </w:pPr>
      <w:r w:rsidRPr="00051380">
        <w:rPr>
          <w:rFonts w:ascii="David" w:eastAsia="David" w:hAnsi="David" w:cs="David"/>
          <w:sz w:val="24"/>
          <w:szCs w:val="24"/>
          <w:rtl/>
        </w:rPr>
        <w:t>חסות בסיסית – עלות חסות בסיסית תהיה כמה אלפי שקלים (עד 20</w:t>
      </w:r>
      <w:r w:rsidRPr="00051380">
        <w:rPr>
          <w:rFonts w:ascii="David" w:eastAsia="David" w:hAnsi="David" w:cs="David"/>
          <w:sz w:val="24"/>
          <w:szCs w:val="24"/>
        </w:rPr>
        <w:t>K</w:t>
      </w:r>
      <w:r w:rsidRPr="00051380">
        <w:rPr>
          <w:rFonts w:ascii="David" w:eastAsia="David" w:hAnsi="David" w:cs="David"/>
          <w:sz w:val="24"/>
          <w:szCs w:val="24"/>
          <w:rtl/>
        </w:rPr>
        <w:t>) והיא תזכה את נותן החסות בדוכן בתערוכה בכנס, בלוגו של נותן חסות בסיסית (קטן</w:t>
      </w:r>
      <w:r w:rsidRPr="00051380">
        <w:rPr>
          <w:rFonts w:ascii="David" w:eastAsia="David" w:hAnsi="David" w:cs="David"/>
          <w:sz w:val="24"/>
          <w:szCs w:val="24"/>
        </w:rPr>
        <w:t> </w:t>
      </w:r>
      <w:r w:rsidRPr="00051380">
        <w:rPr>
          <w:rFonts w:ascii="David" w:eastAsia="David" w:hAnsi="David" w:cs="David"/>
          <w:sz w:val="24"/>
          <w:szCs w:val="24"/>
          <w:rtl/>
        </w:rPr>
        <w:t>) שיופיע באתר הכנס, ובפרסומים השונים.  הואיל וייתכן ויש חברות הזנק בתחילת דרכן שלא יכולות לשאת בעלות הדוכן- שריינו מראש כספים לחברות אלו במיזם המשותף.</w:t>
      </w:r>
    </w:p>
    <w:p w14:paraId="46DD2D9C" w14:textId="77777777" w:rsidR="00051380" w:rsidRPr="00051380" w:rsidRDefault="00051380" w:rsidP="00051380">
      <w:pPr>
        <w:pStyle w:val="ad"/>
        <w:numPr>
          <w:ilvl w:val="0"/>
          <w:numId w:val="33"/>
        </w:numPr>
        <w:bidi/>
        <w:spacing w:before="100" w:beforeAutospacing="1" w:after="100" w:afterAutospacing="1" w:line="240" w:lineRule="auto"/>
        <w:rPr>
          <w:rFonts w:ascii="David" w:eastAsia="David" w:hAnsi="David" w:cs="David"/>
          <w:sz w:val="24"/>
          <w:szCs w:val="24"/>
        </w:rPr>
      </w:pPr>
      <w:r w:rsidRPr="00051380">
        <w:rPr>
          <w:rFonts w:ascii="David" w:eastAsia="David" w:hAnsi="David" w:cs="David"/>
          <w:sz w:val="24"/>
          <w:szCs w:val="24"/>
          <w:rtl/>
        </w:rPr>
        <w:t>חסות מרכזית – עלות חסות מרכזית תהיה חסות גבוהה מ-20,000 שקלים. נותן החסות יקבל דוכן כפול בתערוכה, ולוגו גדול באתר הכנס ובפרסומים. בכפוף לאישור ועדת ההיגוי שתעסוק– נותן החסות גם יקבל דובר בפאנל.</w:t>
      </w:r>
    </w:p>
    <w:p w14:paraId="2E2BA199" w14:textId="709CC5B2" w:rsidR="00051380" w:rsidRPr="00051380" w:rsidRDefault="00051380" w:rsidP="00051380">
      <w:pPr>
        <w:pStyle w:val="ad"/>
        <w:numPr>
          <w:ilvl w:val="0"/>
          <w:numId w:val="33"/>
        </w:numPr>
        <w:bidi/>
        <w:spacing w:before="100" w:beforeAutospacing="1" w:after="100" w:afterAutospacing="1" w:line="240" w:lineRule="auto"/>
        <w:rPr>
          <w:rFonts w:ascii="David" w:eastAsia="David" w:hAnsi="David" w:cs="David"/>
          <w:sz w:val="24"/>
          <w:szCs w:val="24"/>
          <w:rtl/>
        </w:rPr>
      </w:pPr>
      <w:r w:rsidRPr="00051380">
        <w:rPr>
          <w:rFonts w:ascii="David" w:eastAsia="David" w:hAnsi="David" w:cs="David"/>
          <w:sz w:val="24"/>
          <w:szCs w:val="24"/>
          <w:rtl/>
        </w:rPr>
        <w:t xml:space="preserve">שותף - קרן רמון תחפש שותף לביצוע הכנס. במסגרת זו השותף ייתן חסות לכנס בסדר גודל של 150 </w:t>
      </w:r>
      <w:proofErr w:type="spellStart"/>
      <w:r w:rsidRPr="00051380">
        <w:rPr>
          <w:rFonts w:ascii="David" w:eastAsia="David" w:hAnsi="David" w:cs="David"/>
          <w:sz w:val="24"/>
          <w:szCs w:val="24"/>
          <w:rtl/>
        </w:rPr>
        <w:t>אש״ח</w:t>
      </w:r>
      <w:proofErr w:type="spellEnd"/>
      <w:r w:rsidRPr="00051380">
        <w:rPr>
          <w:rFonts w:ascii="David" w:eastAsia="David" w:hAnsi="David" w:cs="David"/>
          <w:sz w:val="24"/>
          <w:szCs w:val="24"/>
          <w:rtl/>
        </w:rPr>
        <w:t xml:space="preserve"> ובנוסף יתמוך ויתרום בארגון הכנס וגיבוש תכניו. השותף יהיה גורם מקצועי בעל ניסיון מוכח בארגון כנסים ומומחה בתחום החלל, בעל קשרים בינלאומיים בתעשיית החלל ועם סוכנויות חלל זרות  יאושר נותן חסות אחד בסטטוס שותף. נותן החסות יקבל נוכחות של הלוגו שלו לצד הלוגו של קרן רמון. </w:t>
      </w:r>
      <w:r w:rsidR="000A5527">
        <w:rPr>
          <w:rFonts w:ascii="David" w:eastAsia="David" w:hAnsi="David" w:cs="David" w:hint="cs"/>
          <w:sz w:val="24"/>
          <w:szCs w:val="24"/>
          <w:rtl/>
        </w:rPr>
        <w:t xml:space="preserve">הכוונה </w:t>
      </w:r>
      <w:r w:rsidR="000A5527" w:rsidRPr="000A5527">
        <w:rPr>
          <w:rFonts w:ascii="David" w:eastAsia="David" w:hAnsi="David" w:cs="David"/>
          <w:sz w:val="24"/>
          <w:szCs w:val="24"/>
          <w:rtl/>
        </w:rPr>
        <w:t>היא לאתר נותן חסות אחד בסטטוס "שותף".</w:t>
      </w:r>
    </w:p>
    <w:p w14:paraId="5AE341F2" w14:textId="77777777" w:rsidR="00051380" w:rsidRPr="00051380" w:rsidRDefault="00051380" w:rsidP="00051380">
      <w:pPr>
        <w:bidi/>
        <w:rPr>
          <w:rFonts w:ascii="David" w:eastAsia="David" w:hAnsi="David" w:cs="David"/>
          <w:sz w:val="24"/>
          <w:szCs w:val="24"/>
          <w:rtl/>
        </w:rPr>
      </w:pPr>
    </w:p>
    <w:p w14:paraId="5B65D92C" w14:textId="77777777" w:rsidR="00051380" w:rsidRPr="00051380" w:rsidRDefault="00051380" w:rsidP="00051380">
      <w:pPr>
        <w:bidi/>
        <w:ind w:firstLine="720"/>
        <w:rPr>
          <w:rFonts w:ascii="David" w:eastAsia="David" w:hAnsi="David" w:cs="David"/>
          <w:sz w:val="24"/>
          <w:szCs w:val="24"/>
          <w:rtl/>
        </w:rPr>
      </w:pPr>
      <w:r w:rsidRPr="00051380">
        <w:rPr>
          <w:rFonts w:ascii="David" w:eastAsia="David" w:hAnsi="David" w:cs="David"/>
          <w:sz w:val="24"/>
          <w:szCs w:val="24"/>
          <w:rtl/>
        </w:rPr>
        <w:t>שוויוניות:</w:t>
      </w:r>
    </w:p>
    <w:p w14:paraId="715967F2" w14:textId="77777777" w:rsidR="000A5527" w:rsidRDefault="00051380" w:rsidP="000A5527">
      <w:pPr>
        <w:pStyle w:val="ad"/>
        <w:numPr>
          <w:ilvl w:val="0"/>
          <w:numId w:val="35"/>
        </w:numPr>
        <w:bidi/>
        <w:rPr>
          <w:rFonts w:ascii="David" w:eastAsia="David" w:hAnsi="David" w:cs="David"/>
          <w:sz w:val="24"/>
          <w:szCs w:val="24"/>
        </w:rPr>
      </w:pPr>
      <w:r w:rsidRPr="000A5527">
        <w:rPr>
          <w:rFonts w:ascii="David" w:eastAsia="David" w:hAnsi="David" w:cs="David"/>
          <w:sz w:val="24"/>
          <w:szCs w:val="24"/>
          <w:rtl/>
        </w:rPr>
        <w:t>חסות בסיסית ומרכזית, קרן רמון תפנה באופן שוויוני לחברות וגורמים בעלי עניין בתעשיית החלל הישראלית. הפניה תעשה על בסיס הקשרים והכלים העומדים לרשות הקרן</w:t>
      </w:r>
      <w:r w:rsidR="0087199E" w:rsidRPr="000A5527">
        <w:rPr>
          <w:rFonts w:ascii="David" w:eastAsia="David" w:hAnsi="David" w:cs="David" w:hint="cs"/>
          <w:sz w:val="24"/>
          <w:szCs w:val="24"/>
          <w:rtl/>
        </w:rPr>
        <w:t xml:space="preserve"> ובשיתוף עם סוכנות החלל</w:t>
      </w:r>
      <w:r w:rsidR="000A5527" w:rsidRPr="000A5527">
        <w:rPr>
          <w:rFonts w:ascii="David" w:eastAsia="David" w:hAnsi="David" w:cs="David" w:hint="cs"/>
          <w:sz w:val="24"/>
          <w:szCs w:val="24"/>
          <w:rtl/>
        </w:rPr>
        <w:t xml:space="preserve"> (רשימת תפוצה, רשתות חברתיות וכו')</w:t>
      </w:r>
      <w:r w:rsidRPr="000A5527">
        <w:rPr>
          <w:rFonts w:ascii="David" w:eastAsia="David" w:hAnsi="David" w:cs="David"/>
          <w:sz w:val="24"/>
          <w:szCs w:val="24"/>
          <w:rtl/>
        </w:rPr>
        <w:t>.</w:t>
      </w:r>
      <w:r w:rsidR="000A5527" w:rsidRPr="000A5527">
        <w:rPr>
          <w:rFonts w:ascii="David" w:eastAsia="David" w:hAnsi="David" w:cs="David" w:hint="cs"/>
          <w:sz w:val="24"/>
          <w:szCs w:val="24"/>
          <w:rtl/>
        </w:rPr>
        <w:t xml:space="preserve"> יודגש כי </w:t>
      </w:r>
      <w:r w:rsidR="000A5527" w:rsidRPr="000A5527">
        <w:rPr>
          <w:rFonts w:ascii="David" w:eastAsia="David" w:hAnsi="David" w:cs="David"/>
          <w:sz w:val="24"/>
          <w:szCs w:val="24"/>
          <w:rtl/>
        </w:rPr>
        <w:t>המשרד יהיה מעורב בגיבוש הקריטריונים ל</w:t>
      </w:r>
      <w:r w:rsidR="000A5527" w:rsidRPr="000A5527">
        <w:rPr>
          <w:rFonts w:ascii="David" w:eastAsia="David" w:hAnsi="David" w:cs="David" w:hint="cs"/>
          <w:sz w:val="24"/>
          <w:szCs w:val="24"/>
          <w:rtl/>
        </w:rPr>
        <w:t xml:space="preserve">בחירת הסטרטאפים שישתתפו בתערוכת החברות </w:t>
      </w:r>
      <w:r w:rsidR="000A5527" w:rsidRPr="000A5527">
        <w:rPr>
          <w:rFonts w:ascii="David" w:eastAsia="David" w:hAnsi="David" w:cs="David"/>
          <w:sz w:val="24"/>
          <w:szCs w:val="24"/>
          <w:rtl/>
        </w:rPr>
        <w:t>בחינם</w:t>
      </w:r>
      <w:r w:rsidR="000A5527" w:rsidRPr="000A5527">
        <w:rPr>
          <w:rFonts w:ascii="David" w:eastAsia="David" w:hAnsi="David" w:cs="David" w:hint="cs"/>
          <w:sz w:val="24"/>
          <w:szCs w:val="24"/>
          <w:rtl/>
        </w:rPr>
        <w:t xml:space="preserve"> ובתהליך בחירתם</w:t>
      </w:r>
      <w:r w:rsidR="000A5527" w:rsidRPr="000A5527">
        <w:rPr>
          <w:rFonts w:ascii="David" w:eastAsia="David" w:hAnsi="David" w:cs="David"/>
          <w:sz w:val="24"/>
          <w:szCs w:val="24"/>
          <w:rtl/>
        </w:rPr>
        <w:t>.</w:t>
      </w:r>
    </w:p>
    <w:p w14:paraId="323F9B05" w14:textId="74C2D45A" w:rsidR="00051380" w:rsidRPr="000A5527" w:rsidRDefault="00051380" w:rsidP="000A5527">
      <w:pPr>
        <w:pStyle w:val="ad"/>
        <w:numPr>
          <w:ilvl w:val="0"/>
          <w:numId w:val="35"/>
        </w:numPr>
        <w:bidi/>
        <w:rPr>
          <w:rFonts w:ascii="David" w:eastAsia="David" w:hAnsi="David" w:cs="David"/>
          <w:sz w:val="24"/>
          <w:szCs w:val="24"/>
          <w:rtl/>
        </w:rPr>
      </w:pPr>
      <w:bookmarkStart w:id="1" w:name="_GoBack"/>
      <w:bookmarkEnd w:id="1"/>
      <w:r w:rsidRPr="000A5527">
        <w:rPr>
          <w:rFonts w:ascii="David" w:eastAsia="David" w:hAnsi="David" w:cs="David"/>
          <w:sz w:val="24"/>
          <w:szCs w:val="24"/>
          <w:rtl/>
        </w:rPr>
        <w:t>חסות שותף , קרן רמון תפנה באופן שוויוני לגופים להם יש את כלל המאפיינים הבאים: בעלי מומחיות בתחום החלל, קשרים בינלאומיים בתעשיית החלל הבינלאומית וסוכנויות חלל וניסיון מוכח בארגון כנסים בינלאומיים. הפניה תעשה על בסיס הקשרים והכלים העומדים לרשות הקרן. </w:t>
      </w:r>
    </w:p>
    <w:p w14:paraId="5456003C" w14:textId="23EE6630" w:rsidR="003F4307" w:rsidRDefault="003F4307" w:rsidP="003F4307">
      <w:pPr>
        <w:bidi/>
        <w:spacing w:before="240" w:after="240" w:line="360" w:lineRule="auto"/>
        <w:ind w:left="360"/>
        <w:jc w:val="both"/>
        <w:rPr>
          <w:rFonts w:ascii="David" w:eastAsia="David" w:hAnsi="David" w:cs="David"/>
          <w:sz w:val="24"/>
          <w:szCs w:val="24"/>
          <w:rtl/>
        </w:rPr>
      </w:pPr>
      <w:r>
        <w:rPr>
          <w:rFonts w:ascii="David" w:eastAsia="David" w:hAnsi="David" w:cs="David" w:hint="cs"/>
          <w:sz w:val="24"/>
          <w:szCs w:val="24"/>
          <w:rtl/>
        </w:rPr>
        <w:t xml:space="preserve">במידה וגיוס חסויות לכנס לא יצלח כמתוכנן תיבחן במסגרת וועדת ההיגוי הקטנת עלויות הכנס וצמצומו וזאת עד לכדי עלות של </w:t>
      </w:r>
      <w:r w:rsidR="00F06347">
        <w:rPr>
          <w:rFonts w:ascii="David" w:eastAsia="David" w:hAnsi="David" w:cs="David" w:hint="cs"/>
          <w:sz w:val="24"/>
          <w:szCs w:val="24"/>
          <w:rtl/>
        </w:rPr>
        <w:t>667,100 ₪</w:t>
      </w:r>
      <w:r>
        <w:rPr>
          <w:rFonts w:ascii="David" w:eastAsia="David" w:hAnsi="David" w:cs="David" w:hint="cs"/>
          <w:sz w:val="24"/>
          <w:szCs w:val="24"/>
          <w:rtl/>
        </w:rPr>
        <w:t>. קרן רמון תכסה עלויות אלו ממקורותיה העצמאיים.</w:t>
      </w:r>
      <w:r w:rsidR="00F755A1">
        <w:rPr>
          <w:rFonts w:ascii="David" w:eastAsia="David" w:hAnsi="David" w:cs="David" w:hint="cs"/>
          <w:sz w:val="24"/>
          <w:szCs w:val="24"/>
          <w:rtl/>
        </w:rPr>
        <w:t xml:space="preserve"> בשיחה עם מנכ"ל קרן</w:t>
      </w:r>
      <w:r w:rsidR="00051380">
        <w:rPr>
          <w:rFonts w:ascii="David" w:eastAsia="David" w:hAnsi="David" w:cs="David" w:hint="cs"/>
          <w:sz w:val="24"/>
          <w:szCs w:val="24"/>
          <w:rtl/>
        </w:rPr>
        <w:t xml:space="preserve"> רמון הסכים המנכ"ל לתת אפשרות ל</w:t>
      </w:r>
      <w:r w:rsidR="00F755A1">
        <w:rPr>
          <w:rFonts w:ascii="David" w:eastAsia="David" w:hAnsi="David" w:cs="David" w:hint="cs"/>
          <w:sz w:val="24"/>
          <w:szCs w:val="24"/>
          <w:rtl/>
        </w:rPr>
        <w:t xml:space="preserve">עיין בדוחות הכספיים של הקרן לבחינת האיתנות הפיננסית של הקרן </w:t>
      </w:r>
      <w:r w:rsidR="00051380">
        <w:rPr>
          <w:rFonts w:ascii="David" w:eastAsia="David" w:hAnsi="David" w:cs="David" w:hint="cs"/>
          <w:sz w:val="24"/>
          <w:szCs w:val="24"/>
          <w:rtl/>
        </w:rPr>
        <w:t xml:space="preserve">ויכולתה </w:t>
      </w:r>
      <w:r w:rsidR="00F755A1">
        <w:rPr>
          <w:rFonts w:ascii="David" w:eastAsia="David" w:hAnsi="David" w:cs="David" w:hint="cs"/>
          <w:sz w:val="24"/>
          <w:szCs w:val="24"/>
          <w:rtl/>
        </w:rPr>
        <w:t>לעמוד בהתחייבותה במסגרת המיזם המשותף.</w:t>
      </w:r>
    </w:p>
    <w:p w14:paraId="595A07D8" w14:textId="4FD804AE" w:rsidR="00EE70A3" w:rsidRPr="00DA7744" w:rsidRDefault="004B4509" w:rsidP="00CA1E59">
      <w:pPr>
        <w:bidi/>
        <w:spacing w:before="240" w:after="240" w:line="360" w:lineRule="auto"/>
        <w:ind w:right="380" w:firstLine="360"/>
        <w:jc w:val="both"/>
        <w:rPr>
          <w:rFonts w:ascii="David" w:eastAsia="David" w:hAnsi="David" w:cs="David"/>
          <w:sz w:val="24"/>
          <w:szCs w:val="24"/>
          <w:rtl/>
        </w:rPr>
      </w:pPr>
      <w:r w:rsidRPr="00DA7744">
        <w:rPr>
          <w:rFonts w:ascii="David" w:eastAsia="David" w:hAnsi="David" w:cs="David"/>
          <w:sz w:val="24"/>
          <w:szCs w:val="24"/>
          <w:rtl/>
        </w:rPr>
        <w:t xml:space="preserve">סה"כ המימון </w:t>
      </w:r>
      <w:r w:rsidR="006C0355" w:rsidRPr="00DA7744">
        <w:rPr>
          <w:rFonts w:ascii="David" w:eastAsia="David" w:hAnsi="David" w:cs="David"/>
          <w:sz w:val="24"/>
          <w:szCs w:val="24"/>
          <w:rtl/>
        </w:rPr>
        <w:t xml:space="preserve">למיזם </w:t>
      </w:r>
      <w:r w:rsidRPr="00DA7744">
        <w:rPr>
          <w:rFonts w:ascii="David" w:eastAsia="David" w:hAnsi="David" w:cs="David"/>
          <w:sz w:val="24"/>
          <w:szCs w:val="24"/>
          <w:u w:val="single"/>
          <w:rtl/>
        </w:rPr>
        <w:t>מטעם שני הצדדים</w:t>
      </w:r>
      <w:r w:rsidRPr="00DA7744">
        <w:rPr>
          <w:rFonts w:ascii="David" w:eastAsia="David" w:hAnsi="David" w:cs="David"/>
          <w:sz w:val="24"/>
          <w:szCs w:val="24"/>
          <w:rtl/>
          <w:lang w:bidi="he"/>
        </w:rPr>
        <w:t>:</w:t>
      </w:r>
      <w:r w:rsidRPr="00DA7744">
        <w:rPr>
          <w:rFonts w:ascii="David" w:eastAsia="David" w:hAnsi="David" w:cs="David"/>
          <w:b/>
          <w:sz w:val="24"/>
          <w:szCs w:val="24"/>
          <w:rtl/>
        </w:rPr>
        <w:t xml:space="preserve"> </w:t>
      </w:r>
      <w:r w:rsidR="00CE53F9" w:rsidRPr="00DA7744">
        <w:rPr>
          <w:rFonts w:ascii="David" w:eastAsia="David" w:hAnsi="David" w:cs="David"/>
          <w:sz w:val="24"/>
          <w:szCs w:val="24"/>
          <w:rtl/>
        </w:rPr>
        <w:t xml:space="preserve"> </w:t>
      </w:r>
      <w:r w:rsidR="006C0355" w:rsidRPr="00DA7744">
        <w:rPr>
          <w:rFonts w:ascii="David" w:eastAsia="David" w:hAnsi="David" w:cs="David"/>
          <w:b/>
          <w:sz w:val="24"/>
          <w:szCs w:val="24"/>
          <w:rtl/>
        </w:rPr>
        <w:t>1</w:t>
      </w:r>
      <w:r w:rsidR="00F06347">
        <w:rPr>
          <w:rFonts w:ascii="David" w:eastAsia="David" w:hAnsi="David" w:cs="David" w:hint="cs"/>
          <w:b/>
          <w:sz w:val="24"/>
          <w:szCs w:val="24"/>
          <w:rtl/>
        </w:rPr>
        <w:t>,227,600</w:t>
      </w:r>
      <w:r w:rsidR="006C0355" w:rsidRPr="00DA7744">
        <w:rPr>
          <w:rFonts w:ascii="David" w:eastAsia="David" w:hAnsi="David" w:cs="David"/>
          <w:b/>
          <w:sz w:val="24"/>
          <w:szCs w:val="24"/>
          <w:rtl/>
        </w:rPr>
        <w:t xml:space="preserve"> </w:t>
      </w:r>
      <w:r w:rsidRPr="00DA7744">
        <w:rPr>
          <w:rFonts w:ascii="David" w:eastAsia="David" w:hAnsi="David" w:cs="David"/>
          <w:b/>
          <w:sz w:val="24"/>
          <w:szCs w:val="24"/>
          <w:rtl/>
        </w:rPr>
        <w:t>ש"ח</w:t>
      </w:r>
      <w:r w:rsidRPr="00DA7744">
        <w:rPr>
          <w:rFonts w:ascii="David" w:eastAsia="David" w:hAnsi="David" w:cs="David"/>
          <w:b/>
          <w:bCs/>
          <w:sz w:val="24"/>
          <w:szCs w:val="24"/>
          <w:rtl/>
          <w:lang w:bidi="he"/>
        </w:rPr>
        <w:t xml:space="preserve"> </w:t>
      </w:r>
      <w:r w:rsidRPr="00DA7744">
        <w:rPr>
          <w:rFonts w:ascii="David" w:eastAsia="David" w:hAnsi="David" w:cs="David"/>
          <w:sz w:val="24"/>
          <w:szCs w:val="24"/>
          <w:rtl/>
        </w:rPr>
        <w:t xml:space="preserve">על פי  הפירוט המצורף </w:t>
      </w:r>
      <w:r w:rsidRPr="00DA7744">
        <w:rPr>
          <w:rFonts w:ascii="David" w:eastAsia="David" w:hAnsi="David" w:cs="David"/>
          <w:b/>
          <w:sz w:val="24"/>
          <w:szCs w:val="24"/>
          <w:u w:val="single"/>
          <w:rtl/>
        </w:rPr>
        <w:t xml:space="preserve">בנספח </w:t>
      </w:r>
      <w:bookmarkEnd w:id="0"/>
      <w:r w:rsidRPr="00DA7744">
        <w:rPr>
          <w:rFonts w:ascii="David" w:eastAsia="David" w:hAnsi="David" w:cs="David"/>
          <w:b/>
          <w:sz w:val="24"/>
          <w:szCs w:val="24"/>
          <w:u w:val="single"/>
          <w:rtl/>
        </w:rPr>
        <w:t xml:space="preserve"> – תקציב</w:t>
      </w:r>
      <w:r w:rsidRPr="00DA7744">
        <w:rPr>
          <w:rFonts w:ascii="David" w:eastAsia="David" w:hAnsi="David" w:cs="David"/>
          <w:sz w:val="24"/>
          <w:szCs w:val="24"/>
          <w:rtl/>
          <w:lang w:bidi="he"/>
        </w:rPr>
        <w:t>.</w:t>
      </w:r>
    </w:p>
    <w:p w14:paraId="358BE4C4" w14:textId="6C664307" w:rsidR="001A0C8F" w:rsidRPr="00DA7744" w:rsidRDefault="004B4509" w:rsidP="00DA7744">
      <w:pPr>
        <w:bidi/>
        <w:spacing w:line="360" w:lineRule="auto"/>
        <w:ind w:left="80" w:right="480"/>
        <w:jc w:val="both"/>
        <w:rPr>
          <w:rFonts w:ascii="David" w:eastAsia="David" w:hAnsi="David" w:cs="David"/>
          <w:sz w:val="24"/>
          <w:szCs w:val="24"/>
          <w:u w:val="single"/>
          <w:rtl/>
          <w:lang w:bidi="he"/>
        </w:rPr>
      </w:pPr>
      <w:proofErr w:type="spellStart"/>
      <w:r w:rsidRPr="00DA7744">
        <w:rPr>
          <w:rFonts w:ascii="David" w:eastAsia="David" w:hAnsi="David" w:cs="David"/>
          <w:b/>
          <w:sz w:val="24"/>
          <w:szCs w:val="24"/>
          <w:rtl/>
        </w:rPr>
        <w:t>י</w:t>
      </w:r>
      <w:r w:rsidR="00E1115A" w:rsidRPr="00DA7744">
        <w:rPr>
          <w:rFonts w:ascii="David" w:eastAsia="David" w:hAnsi="David" w:cs="David"/>
          <w:b/>
          <w:sz w:val="24"/>
          <w:szCs w:val="24"/>
          <w:rtl/>
        </w:rPr>
        <w:t>ב</w:t>
      </w:r>
      <w:proofErr w:type="spellEnd"/>
      <w:r w:rsidRPr="00DA7744">
        <w:rPr>
          <w:rFonts w:ascii="David" w:eastAsia="David" w:hAnsi="David" w:cs="David"/>
          <w:b/>
          <w:sz w:val="24"/>
          <w:szCs w:val="24"/>
          <w:rtl/>
        </w:rPr>
        <w:t>.</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 xml:space="preserve">התקנה </w:t>
      </w:r>
      <w:r w:rsidRPr="0049136C">
        <w:rPr>
          <w:rFonts w:ascii="David" w:eastAsia="David" w:hAnsi="David" w:cs="David"/>
          <w:sz w:val="24"/>
          <w:szCs w:val="24"/>
          <w:u w:val="single"/>
          <w:rtl/>
        </w:rPr>
        <w:t>התקציבית לביצוע ההתקשרות:</w:t>
      </w:r>
      <w:r w:rsidR="00DA7744" w:rsidRPr="0049136C">
        <w:rPr>
          <w:rFonts w:ascii="David" w:eastAsia="David" w:hAnsi="David" w:cs="David"/>
          <w:sz w:val="24"/>
          <w:szCs w:val="24"/>
          <w:u w:val="single"/>
          <w:rtl/>
          <w:lang w:bidi="he"/>
        </w:rPr>
        <w:t xml:space="preserve"> 19-40-01-18</w:t>
      </w:r>
    </w:p>
    <w:p w14:paraId="6176723B" w14:textId="77777777" w:rsidR="00EE70A3" w:rsidRPr="00DA7744" w:rsidRDefault="00EE70A3" w:rsidP="00DA7744">
      <w:pPr>
        <w:bidi/>
        <w:spacing w:line="360" w:lineRule="auto"/>
        <w:ind w:left="80" w:right="480"/>
        <w:jc w:val="both"/>
        <w:rPr>
          <w:rFonts w:ascii="David" w:eastAsia="David" w:hAnsi="David" w:cs="David"/>
          <w:sz w:val="24"/>
          <w:szCs w:val="24"/>
          <w:u w:val="single"/>
          <w:rtl/>
          <w:lang w:bidi="he"/>
        </w:rPr>
      </w:pPr>
    </w:p>
    <w:p w14:paraId="28DD0A14" w14:textId="07B0B5DC" w:rsidR="001A0C8F" w:rsidRPr="00DA7744" w:rsidRDefault="004B4509" w:rsidP="00DA7744">
      <w:pPr>
        <w:bidi/>
        <w:spacing w:line="360" w:lineRule="auto"/>
        <w:ind w:left="80" w:right="480"/>
        <w:jc w:val="both"/>
        <w:rPr>
          <w:rFonts w:ascii="David" w:eastAsia="David" w:hAnsi="David" w:cs="David"/>
          <w:sz w:val="24"/>
          <w:szCs w:val="24"/>
          <w:u w:val="single"/>
          <w:rtl/>
          <w:lang w:bidi="he"/>
        </w:rPr>
      </w:pPr>
      <w:proofErr w:type="spellStart"/>
      <w:r w:rsidRPr="00DA7744">
        <w:rPr>
          <w:rFonts w:ascii="David" w:eastAsia="David" w:hAnsi="David" w:cs="David"/>
          <w:b/>
          <w:sz w:val="24"/>
          <w:szCs w:val="24"/>
          <w:rtl/>
        </w:rPr>
        <w:t>י</w:t>
      </w:r>
      <w:r w:rsidR="00E1115A" w:rsidRPr="00DA7744">
        <w:rPr>
          <w:rFonts w:ascii="David" w:eastAsia="David" w:hAnsi="David" w:cs="David"/>
          <w:b/>
          <w:sz w:val="24"/>
          <w:szCs w:val="24"/>
          <w:rtl/>
        </w:rPr>
        <w:t>ג</w:t>
      </w:r>
      <w:proofErr w:type="spellEnd"/>
      <w:r w:rsidRPr="00DA7744">
        <w:rPr>
          <w:rFonts w:ascii="David" w:eastAsia="David" w:hAnsi="David" w:cs="David"/>
          <w:b/>
          <w:sz w:val="24"/>
          <w:szCs w:val="24"/>
          <w:rtl/>
        </w:rPr>
        <w:t>.</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תקופת ההתקשרות המבוקשת:</w:t>
      </w:r>
      <w:r w:rsidR="00216DBD" w:rsidRPr="00DA7744">
        <w:rPr>
          <w:rFonts w:ascii="David" w:eastAsia="David" w:hAnsi="David" w:cs="David"/>
          <w:sz w:val="24"/>
          <w:szCs w:val="24"/>
          <w:rtl/>
        </w:rPr>
        <w:t>01</w:t>
      </w:r>
      <w:r w:rsidR="00A64B70" w:rsidRPr="00DA7744">
        <w:rPr>
          <w:rFonts w:ascii="David" w:eastAsia="David" w:hAnsi="David" w:cs="David"/>
          <w:sz w:val="24"/>
          <w:szCs w:val="24"/>
          <w:rtl/>
        </w:rPr>
        <w:t>.0</w:t>
      </w:r>
      <w:r w:rsidR="006C0355" w:rsidRPr="00DA7744">
        <w:rPr>
          <w:rFonts w:ascii="David" w:eastAsia="David" w:hAnsi="David" w:cs="David"/>
          <w:sz w:val="24"/>
          <w:szCs w:val="24"/>
          <w:rtl/>
        </w:rPr>
        <w:t>9</w:t>
      </w:r>
      <w:r w:rsidR="00A64B70" w:rsidRPr="00DA7744">
        <w:rPr>
          <w:rFonts w:ascii="David" w:eastAsia="David" w:hAnsi="David" w:cs="David"/>
          <w:sz w:val="24"/>
          <w:szCs w:val="24"/>
          <w:rtl/>
        </w:rPr>
        <w:t>.2021-</w:t>
      </w:r>
      <w:r w:rsidR="006C0355" w:rsidRPr="00DA7744">
        <w:rPr>
          <w:rFonts w:ascii="David" w:eastAsia="David" w:hAnsi="David" w:cs="David"/>
          <w:sz w:val="24"/>
          <w:szCs w:val="24"/>
          <w:rtl/>
        </w:rPr>
        <w:t>28</w:t>
      </w:r>
      <w:r w:rsidR="00A64B70" w:rsidRPr="00DA7744">
        <w:rPr>
          <w:rFonts w:ascii="David" w:eastAsia="David" w:hAnsi="David" w:cs="David"/>
          <w:sz w:val="24"/>
          <w:szCs w:val="24"/>
          <w:rtl/>
        </w:rPr>
        <w:t>.0</w:t>
      </w:r>
      <w:r w:rsidR="006C0355" w:rsidRPr="00DA7744">
        <w:rPr>
          <w:rFonts w:ascii="David" w:eastAsia="David" w:hAnsi="David" w:cs="David"/>
          <w:sz w:val="24"/>
          <w:szCs w:val="24"/>
          <w:rtl/>
        </w:rPr>
        <w:t>2</w:t>
      </w:r>
      <w:r w:rsidR="00A64B70" w:rsidRPr="00DA7744">
        <w:rPr>
          <w:rFonts w:ascii="David" w:eastAsia="David" w:hAnsi="David" w:cs="David"/>
          <w:sz w:val="24"/>
          <w:szCs w:val="24"/>
          <w:rtl/>
        </w:rPr>
        <w:t>.2022</w:t>
      </w:r>
    </w:p>
    <w:p w14:paraId="213D67C1" w14:textId="77777777" w:rsidR="00EE70A3" w:rsidRPr="00DA7744" w:rsidRDefault="00EE70A3" w:rsidP="00DA7744">
      <w:pPr>
        <w:bidi/>
        <w:spacing w:line="360" w:lineRule="auto"/>
        <w:ind w:left="80" w:right="480"/>
        <w:jc w:val="both"/>
        <w:rPr>
          <w:rFonts w:ascii="David" w:eastAsia="David" w:hAnsi="David" w:cs="David"/>
          <w:sz w:val="24"/>
          <w:szCs w:val="24"/>
          <w:u w:val="single"/>
          <w:rtl/>
          <w:lang w:bidi="he"/>
        </w:rPr>
      </w:pPr>
    </w:p>
    <w:p w14:paraId="42D8629A" w14:textId="043182B0" w:rsidR="001A0C8F" w:rsidRPr="00DA7744" w:rsidRDefault="004B4509" w:rsidP="00DA7744">
      <w:pPr>
        <w:bidi/>
        <w:spacing w:line="360" w:lineRule="auto"/>
        <w:ind w:left="80" w:right="480"/>
        <w:jc w:val="both"/>
        <w:rPr>
          <w:rFonts w:ascii="David" w:eastAsia="David" w:hAnsi="David" w:cs="David"/>
          <w:sz w:val="24"/>
          <w:szCs w:val="24"/>
          <w:u w:val="single"/>
          <w:rtl/>
          <w:lang w:bidi="he"/>
        </w:rPr>
      </w:pPr>
      <w:r w:rsidRPr="00DA7744">
        <w:rPr>
          <w:rFonts w:ascii="David" w:eastAsia="David" w:hAnsi="David" w:cs="David"/>
          <w:b/>
          <w:sz w:val="24"/>
          <w:szCs w:val="24"/>
          <w:rtl/>
        </w:rPr>
        <w:t>י</w:t>
      </w:r>
      <w:r w:rsidR="00E1115A" w:rsidRPr="00DA7744">
        <w:rPr>
          <w:rFonts w:ascii="David" w:eastAsia="David" w:hAnsi="David" w:cs="David"/>
          <w:b/>
          <w:sz w:val="24"/>
          <w:szCs w:val="24"/>
          <w:rtl/>
        </w:rPr>
        <w:t>ד</w:t>
      </w:r>
      <w:r w:rsidRPr="00DA7744">
        <w:rPr>
          <w:rFonts w:ascii="David" w:eastAsia="David" w:hAnsi="David" w:cs="David"/>
          <w:b/>
          <w:sz w:val="24"/>
          <w:szCs w:val="24"/>
          <w:rtl/>
        </w:rPr>
        <w:t>.</w:t>
      </w:r>
      <w:r w:rsidRPr="00DA7744">
        <w:rPr>
          <w:rFonts w:ascii="David" w:eastAsia="David" w:hAnsi="David" w:cs="David"/>
          <w:sz w:val="24"/>
          <w:szCs w:val="24"/>
          <w:rtl/>
          <w:lang w:bidi="he"/>
        </w:rPr>
        <w:t xml:space="preserve">   </w:t>
      </w:r>
      <w:r w:rsidRPr="00DA7744">
        <w:rPr>
          <w:rFonts w:ascii="David" w:eastAsia="David" w:hAnsi="David" w:cs="David"/>
          <w:sz w:val="24"/>
          <w:szCs w:val="24"/>
          <w:u w:val="single"/>
          <w:rtl/>
        </w:rPr>
        <w:t>ההליך המבוקש לביצוע ההתקשרות:</w:t>
      </w:r>
    </w:p>
    <w:p w14:paraId="024B96C6" w14:textId="77777777" w:rsidR="001A0C8F" w:rsidRPr="00DA7744" w:rsidRDefault="004B4509" w:rsidP="00DA7744">
      <w:pPr>
        <w:bidi/>
        <w:spacing w:before="240" w:after="240" w:line="360" w:lineRule="auto"/>
        <w:ind w:right="360"/>
        <w:jc w:val="both"/>
        <w:rPr>
          <w:rFonts w:ascii="David" w:eastAsia="David" w:hAnsi="David" w:cs="David"/>
          <w:sz w:val="24"/>
          <w:szCs w:val="24"/>
          <w:rtl/>
          <w:lang w:bidi="he"/>
        </w:rPr>
      </w:pPr>
      <w:r w:rsidRPr="00DA7744">
        <w:rPr>
          <w:rFonts w:ascii="David" w:eastAsia="David" w:hAnsi="David" w:cs="David"/>
          <w:sz w:val="24"/>
          <w:szCs w:val="24"/>
          <w:rtl/>
        </w:rPr>
        <w:lastRenderedPageBreak/>
        <w:t xml:space="preserve">פטור ממכרז – </w:t>
      </w:r>
      <w:r w:rsidRPr="00DA7744">
        <w:rPr>
          <w:rFonts w:ascii="David" w:eastAsia="David" w:hAnsi="David" w:cs="David"/>
          <w:b/>
          <w:sz w:val="24"/>
          <w:szCs w:val="24"/>
          <w:rtl/>
        </w:rPr>
        <w:t>תקנה 3(30) לתקנות חובת המכרזים, תשנ"ג-1993</w:t>
      </w:r>
      <w:r w:rsidRPr="00DA7744">
        <w:rPr>
          <w:rFonts w:ascii="David" w:eastAsia="David" w:hAnsi="David" w:cs="David"/>
          <w:sz w:val="24"/>
          <w:szCs w:val="24"/>
          <w:rtl/>
        </w:rPr>
        <w:t xml:space="preserve"> - התקשרות לביצוע מיזם משותף.</w:t>
      </w:r>
    </w:p>
    <w:p w14:paraId="11079E30" w14:textId="77777777" w:rsidR="00661C22" w:rsidRDefault="00661C22" w:rsidP="00DA7744">
      <w:pPr>
        <w:bidi/>
        <w:spacing w:line="360" w:lineRule="auto"/>
        <w:ind w:right="360"/>
        <w:jc w:val="both"/>
        <w:rPr>
          <w:rFonts w:ascii="David" w:eastAsia="David" w:hAnsi="David" w:cs="David"/>
          <w:sz w:val="24"/>
          <w:szCs w:val="24"/>
          <w:rtl/>
          <w:lang w:bidi="he"/>
        </w:rPr>
      </w:pPr>
    </w:p>
    <w:p w14:paraId="49245F2D" w14:textId="77777777" w:rsidR="00661C22" w:rsidRDefault="00661C22" w:rsidP="00661C22">
      <w:pPr>
        <w:bidi/>
        <w:spacing w:line="360" w:lineRule="auto"/>
        <w:ind w:right="360"/>
        <w:jc w:val="both"/>
        <w:rPr>
          <w:rFonts w:ascii="David" w:eastAsia="David" w:hAnsi="David" w:cs="David"/>
          <w:sz w:val="24"/>
          <w:szCs w:val="24"/>
          <w:rtl/>
        </w:rPr>
      </w:pPr>
    </w:p>
    <w:p w14:paraId="04F2334B" w14:textId="0D3D83ED" w:rsidR="00EA59C7" w:rsidRPr="00F06347" w:rsidRDefault="00EA59C7" w:rsidP="0049136C">
      <w:pPr>
        <w:rPr>
          <w:rFonts w:ascii="David" w:eastAsia="David" w:hAnsi="David" w:cs="David"/>
          <w:sz w:val="24"/>
          <w:szCs w:val="24"/>
          <w:rtl/>
          <w:lang w:val="en-US" w:bidi="he"/>
        </w:rPr>
      </w:pPr>
    </w:p>
    <w:p w14:paraId="7AF053C8" w14:textId="77777777" w:rsidR="00661C22" w:rsidRPr="00DA7744" w:rsidRDefault="00661C22" w:rsidP="007106C5">
      <w:pPr>
        <w:bidi/>
        <w:spacing w:before="240" w:line="360" w:lineRule="auto"/>
        <w:ind w:left="360"/>
        <w:jc w:val="both"/>
        <w:rPr>
          <w:rFonts w:ascii="David" w:eastAsia="David" w:hAnsi="David" w:cs="David"/>
          <w:sz w:val="24"/>
          <w:szCs w:val="24"/>
          <w:rtl/>
        </w:rPr>
      </w:pPr>
    </w:p>
    <w:sectPr w:rsidR="00661C22" w:rsidRPr="00DA7744" w:rsidSect="00CA1E59">
      <w:headerReference w:type="default" r:id="rId7"/>
      <w:footerReference w:type="default" r:id="rId8"/>
      <w:pgSz w:w="11909" w:h="16834"/>
      <w:pgMar w:top="1440" w:right="1440" w:bottom="1440" w:left="1440" w:header="283"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7603AB" w14:textId="77777777" w:rsidR="00DA7744" w:rsidRDefault="00DA7744" w:rsidP="00DA7744">
      <w:pPr>
        <w:spacing w:line="240" w:lineRule="auto"/>
        <w:rPr>
          <w:rtl/>
          <w:lang w:bidi="he"/>
        </w:rPr>
      </w:pPr>
      <w:r>
        <w:separator/>
      </w:r>
    </w:p>
  </w:endnote>
  <w:endnote w:type="continuationSeparator" w:id="0">
    <w:p w14:paraId="1D1A2D17" w14:textId="77777777" w:rsidR="00DA7744" w:rsidRDefault="00DA7744" w:rsidP="00DA7744">
      <w:pPr>
        <w:spacing w:line="240" w:lineRule="auto"/>
        <w:rPr>
          <w:rtl/>
          <w:lang w:bidi="he"/>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3131936"/>
      <w:docPartObj>
        <w:docPartGallery w:val="Page Numbers (Bottom of Page)"/>
        <w:docPartUnique/>
      </w:docPartObj>
    </w:sdtPr>
    <w:sdtEndPr>
      <w:rPr>
        <w:cs/>
      </w:rPr>
    </w:sdtEndPr>
    <w:sdtContent>
      <w:p w14:paraId="0A73E121" w14:textId="25184484" w:rsidR="00CA1E59" w:rsidRDefault="00CA1E59">
        <w:pPr>
          <w:pStyle w:val="af1"/>
          <w:jc w:val="center"/>
          <w:rPr>
            <w:cs/>
          </w:rPr>
        </w:pPr>
        <w:r>
          <w:fldChar w:fldCharType="begin"/>
        </w:r>
        <w:r>
          <w:rPr>
            <w:cs/>
          </w:rPr>
          <w:instrText>PAGE   \* MERGEFORMAT</w:instrText>
        </w:r>
        <w:r>
          <w:fldChar w:fldCharType="separate"/>
        </w:r>
        <w:r w:rsidRPr="00CA1E59">
          <w:rPr>
            <w:noProof/>
            <w:lang w:val="he-IL"/>
          </w:rPr>
          <w:t>2</w:t>
        </w:r>
        <w:r>
          <w:fldChar w:fldCharType="end"/>
        </w:r>
      </w:p>
    </w:sdtContent>
  </w:sdt>
  <w:p w14:paraId="0E0A94BF" w14:textId="77777777" w:rsidR="00E77B7D" w:rsidRPr="00E77B7D" w:rsidRDefault="00E77B7D">
    <w:pPr>
      <w:pStyle w:val="af1"/>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19F971" w14:textId="77777777" w:rsidR="00DA7744" w:rsidRDefault="00DA7744" w:rsidP="00DA7744">
      <w:pPr>
        <w:spacing w:line="240" w:lineRule="auto"/>
        <w:rPr>
          <w:rtl/>
          <w:lang w:bidi="he"/>
        </w:rPr>
      </w:pPr>
      <w:r>
        <w:separator/>
      </w:r>
    </w:p>
  </w:footnote>
  <w:footnote w:type="continuationSeparator" w:id="0">
    <w:p w14:paraId="3FEB3B31" w14:textId="77777777" w:rsidR="00DA7744" w:rsidRDefault="00DA7744" w:rsidP="00DA7744">
      <w:pPr>
        <w:spacing w:line="240" w:lineRule="auto"/>
        <w:rPr>
          <w:rtl/>
          <w:lang w:bidi="he"/>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946E0A" w14:textId="51D0553C" w:rsidR="00DA7744" w:rsidRDefault="00CA1E59" w:rsidP="00DA7744">
    <w:pPr>
      <w:pStyle w:val="af"/>
      <w:rPr>
        <w:rtl/>
        <w:lang w:bidi="he"/>
      </w:rPr>
    </w:pPr>
    <w:r w:rsidRPr="00CA1E59">
      <w:rPr>
        <w:noProof/>
        <w:lang w:bidi="he"/>
      </w:rPr>
      <w:drawing>
        <wp:anchor distT="0" distB="0" distL="114300" distR="114300" simplePos="0" relativeHeight="251659264" behindDoc="0" locked="0" layoutInCell="1" allowOverlap="1" wp14:anchorId="466302CC" wp14:editId="18D749BD">
          <wp:simplePos x="0" y="0"/>
          <wp:positionH relativeFrom="column">
            <wp:posOffset>-137425</wp:posOffset>
          </wp:positionH>
          <wp:positionV relativeFrom="paragraph">
            <wp:posOffset>79712</wp:posOffset>
          </wp:positionV>
          <wp:extent cx="1085850" cy="615950"/>
          <wp:effectExtent l="0" t="0" r="0" b="0"/>
          <wp:wrapNone/>
          <wp:docPr id="6"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2" name="image7.jpg" descr="סמל סוכנות החלל הישראלית"/>
                  <pic:cNvPicPr/>
                </pic:nvPicPr>
                <pic:blipFill>
                  <a:blip r:embed="rId1">
                    <a:extLst>
                      <a:ext uri="{28A0092B-C50C-407E-A947-70E740481C1C}">
                        <a14:useLocalDpi xmlns:a14="http://schemas.microsoft.com/office/drawing/2010/main" val="0"/>
                      </a:ext>
                    </a:extLst>
                  </a:blip>
                  <a:srcRect/>
                  <a:stretch>
                    <a:fillRect/>
                  </a:stretch>
                </pic:blipFill>
                <pic:spPr>
                  <a:xfrm>
                    <a:off x="0" y="0"/>
                    <a:ext cx="1085850" cy="615950"/>
                  </a:xfrm>
                  <a:prstGeom prst="rect">
                    <a:avLst/>
                  </a:prstGeom>
                  <a:ln/>
                </pic:spPr>
              </pic:pic>
            </a:graphicData>
          </a:graphic>
          <wp14:sizeRelH relativeFrom="page">
            <wp14:pctWidth>0</wp14:pctWidth>
          </wp14:sizeRelH>
          <wp14:sizeRelV relativeFrom="page">
            <wp14:pctHeight>0</wp14:pctHeight>
          </wp14:sizeRelV>
        </wp:anchor>
      </w:drawing>
    </w:r>
    <w:r w:rsidRPr="00CA1E59">
      <w:rPr>
        <w:noProof/>
        <w:lang w:bidi="he"/>
      </w:rPr>
      <w:drawing>
        <wp:anchor distT="0" distB="0" distL="114300" distR="114300" simplePos="0" relativeHeight="251660288" behindDoc="0" locked="0" layoutInCell="1" allowOverlap="1" wp14:anchorId="474ECA0F" wp14:editId="1B46D999">
          <wp:simplePos x="0" y="0"/>
          <wp:positionH relativeFrom="column">
            <wp:posOffset>3453519</wp:posOffset>
          </wp:positionH>
          <wp:positionV relativeFrom="paragraph">
            <wp:posOffset>41649</wp:posOffset>
          </wp:positionV>
          <wp:extent cx="2874010" cy="664845"/>
          <wp:effectExtent l="0" t="0" r="2540" b="1905"/>
          <wp:wrapNone/>
          <wp:docPr id="839" name="תמונה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 name="תמונה 839"/>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2874010" cy="6648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31B50"/>
    <w:multiLevelType w:val="hybridMultilevel"/>
    <w:tmpl w:val="E79AAC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84A0D"/>
    <w:multiLevelType w:val="hybridMultilevel"/>
    <w:tmpl w:val="5F68915C"/>
    <w:lvl w:ilvl="0" w:tplc="455EAFE4">
      <w:start w:val="2"/>
      <w:numFmt w:val="decimal"/>
      <w:lvlText w:val="%1."/>
      <w:lvlJc w:val="left"/>
      <w:pPr>
        <w:ind w:left="720" w:hanging="360"/>
      </w:pPr>
      <w:rPr>
        <w:rFonts w:hint="default"/>
        <w:b/>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A05DB6"/>
    <w:multiLevelType w:val="hybridMultilevel"/>
    <w:tmpl w:val="CFA47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565EB6"/>
    <w:multiLevelType w:val="hybridMultilevel"/>
    <w:tmpl w:val="DF904C94"/>
    <w:lvl w:ilvl="0" w:tplc="53D2315A">
      <w:start w:val="1"/>
      <w:numFmt w:val="hebrew1"/>
      <w:lvlText w:val="%1."/>
      <w:lvlJc w:val="left"/>
      <w:pPr>
        <w:ind w:left="302" w:hanging="360"/>
      </w:pPr>
      <w:rPr>
        <w:rFonts w:asciiTheme="minorBidi" w:eastAsia="Calibri" w:hAnsiTheme="minorBidi" w:cs="David"/>
      </w:rPr>
    </w:lvl>
    <w:lvl w:ilvl="1" w:tplc="04090019">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4" w15:restartNumberingAfterBreak="0">
    <w:nsid w:val="14CF04E5"/>
    <w:multiLevelType w:val="hybridMultilevel"/>
    <w:tmpl w:val="E1D44258"/>
    <w:lvl w:ilvl="0" w:tplc="5E2638C8">
      <w:start w:val="1"/>
      <w:numFmt w:val="hebrew1"/>
      <w:lvlText w:val="%1."/>
      <w:lvlJc w:val="left"/>
      <w:pPr>
        <w:ind w:left="160" w:hanging="360"/>
      </w:pPr>
      <w:rPr>
        <w:rFonts w:hint="default"/>
      </w:rPr>
    </w:lvl>
    <w:lvl w:ilvl="1" w:tplc="04090019" w:tentative="1">
      <w:start w:val="1"/>
      <w:numFmt w:val="lowerLetter"/>
      <w:lvlText w:val="%2."/>
      <w:lvlJc w:val="left"/>
      <w:pPr>
        <w:ind w:left="880" w:hanging="360"/>
      </w:pPr>
    </w:lvl>
    <w:lvl w:ilvl="2" w:tplc="0409001B" w:tentative="1">
      <w:start w:val="1"/>
      <w:numFmt w:val="lowerRoman"/>
      <w:lvlText w:val="%3."/>
      <w:lvlJc w:val="right"/>
      <w:pPr>
        <w:ind w:left="1600" w:hanging="180"/>
      </w:pPr>
    </w:lvl>
    <w:lvl w:ilvl="3" w:tplc="0409000F" w:tentative="1">
      <w:start w:val="1"/>
      <w:numFmt w:val="decimal"/>
      <w:lvlText w:val="%4."/>
      <w:lvlJc w:val="left"/>
      <w:pPr>
        <w:ind w:left="2320" w:hanging="360"/>
      </w:pPr>
    </w:lvl>
    <w:lvl w:ilvl="4" w:tplc="04090019" w:tentative="1">
      <w:start w:val="1"/>
      <w:numFmt w:val="lowerLetter"/>
      <w:lvlText w:val="%5."/>
      <w:lvlJc w:val="left"/>
      <w:pPr>
        <w:ind w:left="3040" w:hanging="360"/>
      </w:pPr>
    </w:lvl>
    <w:lvl w:ilvl="5" w:tplc="0409001B" w:tentative="1">
      <w:start w:val="1"/>
      <w:numFmt w:val="lowerRoman"/>
      <w:lvlText w:val="%6."/>
      <w:lvlJc w:val="right"/>
      <w:pPr>
        <w:ind w:left="3760" w:hanging="180"/>
      </w:pPr>
    </w:lvl>
    <w:lvl w:ilvl="6" w:tplc="0409000F" w:tentative="1">
      <w:start w:val="1"/>
      <w:numFmt w:val="decimal"/>
      <w:lvlText w:val="%7."/>
      <w:lvlJc w:val="left"/>
      <w:pPr>
        <w:ind w:left="4480" w:hanging="360"/>
      </w:pPr>
    </w:lvl>
    <w:lvl w:ilvl="7" w:tplc="04090019" w:tentative="1">
      <w:start w:val="1"/>
      <w:numFmt w:val="lowerLetter"/>
      <w:lvlText w:val="%8."/>
      <w:lvlJc w:val="left"/>
      <w:pPr>
        <w:ind w:left="5200" w:hanging="360"/>
      </w:pPr>
    </w:lvl>
    <w:lvl w:ilvl="8" w:tplc="0409001B" w:tentative="1">
      <w:start w:val="1"/>
      <w:numFmt w:val="lowerRoman"/>
      <w:lvlText w:val="%9."/>
      <w:lvlJc w:val="right"/>
      <w:pPr>
        <w:ind w:left="5920" w:hanging="180"/>
      </w:pPr>
    </w:lvl>
  </w:abstractNum>
  <w:abstractNum w:abstractNumId="5" w15:restartNumberingAfterBreak="0">
    <w:nsid w:val="14E83DF4"/>
    <w:multiLevelType w:val="hybridMultilevel"/>
    <w:tmpl w:val="A03A4F86"/>
    <w:lvl w:ilvl="0" w:tplc="4588E444">
      <w:start w:val="4"/>
      <w:numFmt w:val="bullet"/>
      <w:lvlText w:val="-"/>
      <w:lvlJc w:val="left"/>
      <w:pPr>
        <w:ind w:left="720" w:hanging="360"/>
      </w:pPr>
      <w:rPr>
        <w:rFonts w:ascii="David" w:eastAsia="David"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3C1824"/>
    <w:multiLevelType w:val="multilevel"/>
    <w:tmpl w:val="B79C91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15:restartNumberingAfterBreak="0">
    <w:nsid w:val="1F4A1774"/>
    <w:multiLevelType w:val="hybridMultilevel"/>
    <w:tmpl w:val="0A604BB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2D013E48"/>
    <w:multiLevelType w:val="multilevel"/>
    <w:tmpl w:val="2542E1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2E6E5F6B"/>
    <w:multiLevelType w:val="multilevel"/>
    <w:tmpl w:val="9BFC7F80"/>
    <w:lvl w:ilvl="0">
      <w:start w:val="1"/>
      <w:numFmt w:val="decimal"/>
      <w:lvlText w:val="%1."/>
      <w:lvlJc w:val="left"/>
      <w:pPr>
        <w:ind w:left="643"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2F7D1CD5"/>
    <w:multiLevelType w:val="hybridMultilevel"/>
    <w:tmpl w:val="E9D408B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0C34C8"/>
    <w:multiLevelType w:val="multilevel"/>
    <w:tmpl w:val="56462444"/>
    <w:lvl w:ilvl="0">
      <w:start w:val="1"/>
      <w:numFmt w:val="bullet"/>
      <w:lvlText w:val=""/>
      <w:lvlJc w:val="left"/>
      <w:pPr>
        <w:tabs>
          <w:tab w:val="num" w:pos="0"/>
        </w:tabs>
        <w:ind w:left="0" w:hanging="360"/>
      </w:pPr>
      <w:rPr>
        <w:rFonts w:ascii="Symbol" w:hAnsi="Symbol" w:hint="default"/>
        <w:sz w:val="20"/>
      </w:rPr>
    </w:lvl>
    <w:lvl w:ilvl="1">
      <w:start w:val="1"/>
      <w:numFmt w:val="bullet"/>
      <w:lvlText w:val="o"/>
      <w:lvlJc w:val="left"/>
      <w:pPr>
        <w:tabs>
          <w:tab w:val="num" w:pos="720"/>
        </w:tabs>
        <w:ind w:left="720" w:hanging="360"/>
      </w:pPr>
      <w:rPr>
        <w:rFonts w:ascii="Courier New" w:hAnsi="Courier New" w:cs="Times New Roman" w:hint="default"/>
        <w:sz w:val="20"/>
      </w:rPr>
    </w:lvl>
    <w:lvl w:ilvl="2">
      <w:start w:val="1"/>
      <w:numFmt w:val="bullet"/>
      <w:lvlText w:val=""/>
      <w:lvlJc w:val="left"/>
      <w:pPr>
        <w:tabs>
          <w:tab w:val="num" w:pos="1440"/>
        </w:tabs>
        <w:ind w:left="1440" w:hanging="360"/>
      </w:pPr>
      <w:rPr>
        <w:rFonts w:ascii="Wingdings" w:hAnsi="Wingdings" w:hint="default"/>
        <w:sz w:val="20"/>
      </w:rPr>
    </w:lvl>
    <w:lvl w:ilvl="3">
      <w:start w:val="1"/>
      <w:numFmt w:val="bullet"/>
      <w:lvlText w:val=""/>
      <w:lvlJc w:val="left"/>
      <w:pPr>
        <w:tabs>
          <w:tab w:val="num" w:pos="2160"/>
        </w:tabs>
        <w:ind w:left="2160" w:hanging="360"/>
      </w:pPr>
      <w:rPr>
        <w:rFonts w:ascii="Wingdings" w:hAnsi="Wingdings" w:hint="default"/>
        <w:sz w:val="20"/>
      </w:rPr>
    </w:lvl>
    <w:lvl w:ilvl="4">
      <w:start w:val="1"/>
      <w:numFmt w:val="bullet"/>
      <w:lvlText w:val=""/>
      <w:lvlJc w:val="left"/>
      <w:pPr>
        <w:tabs>
          <w:tab w:val="num" w:pos="2880"/>
        </w:tabs>
        <w:ind w:left="2880" w:hanging="360"/>
      </w:pPr>
      <w:rPr>
        <w:rFonts w:ascii="Wingdings" w:hAnsi="Wingdings" w:hint="default"/>
        <w:sz w:val="20"/>
      </w:rPr>
    </w:lvl>
    <w:lvl w:ilvl="5">
      <w:start w:val="1"/>
      <w:numFmt w:val="bullet"/>
      <w:lvlText w:val=""/>
      <w:lvlJc w:val="left"/>
      <w:pPr>
        <w:tabs>
          <w:tab w:val="num" w:pos="3600"/>
        </w:tabs>
        <w:ind w:left="3600" w:hanging="360"/>
      </w:pPr>
      <w:rPr>
        <w:rFonts w:ascii="Wingdings" w:hAnsi="Wingdings" w:hint="default"/>
        <w:sz w:val="20"/>
      </w:rPr>
    </w:lvl>
    <w:lvl w:ilvl="6">
      <w:start w:val="1"/>
      <w:numFmt w:val="bullet"/>
      <w:lvlText w:val=""/>
      <w:lvlJc w:val="left"/>
      <w:pPr>
        <w:tabs>
          <w:tab w:val="num" w:pos="4320"/>
        </w:tabs>
        <w:ind w:left="4320" w:hanging="360"/>
      </w:pPr>
      <w:rPr>
        <w:rFonts w:ascii="Wingdings" w:hAnsi="Wingdings" w:hint="default"/>
        <w:sz w:val="20"/>
      </w:rPr>
    </w:lvl>
    <w:lvl w:ilvl="7">
      <w:start w:val="1"/>
      <w:numFmt w:val="bullet"/>
      <w:lvlText w:val=""/>
      <w:lvlJc w:val="left"/>
      <w:pPr>
        <w:tabs>
          <w:tab w:val="num" w:pos="5040"/>
        </w:tabs>
        <w:ind w:left="5040" w:hanging="360"/>
      </w:pPr>
      <w:rPr>
        <w:rFonts w:ascii="Wingdings" w:hAnsi="Wingdings" w:hint="default"/>
        <w:sz w:val="20"/>
      </w:rPr>
    </w:lvl>
    <w:lvl w:ilvl="8">
      <w:start w:val="1"/>
      <w:numFmt w:val="bullet"/>
      <w:lvlText w:val=""/>
      <w:lvlJc w:val="left"/>
      <w:pPr>
        <w:tabs>
          <w:tab w:val="num" w:pos="5760"/>
        </w:tabs>
        <w:ind w:left="5760" w:hanging="360"/>
      </w:pPr>
      <w:rPr>
        <w:rFonts w:ascii="Wingdings" w:hAnsi="Wingdings" w:hint="default"/>
        <w:sz w:val="20"/>
      </w:rPr>
    </w:lvl>
  </w:abstractNum>
  <w:abstractNum w:abstractNumId="12" w15:restartNumberingAfterBreak="0">
    <w:nsid w:val="334650D1"/>
    <w:multiLevelType w:val="multilevel"/>
    <w:tmpl w:val="381E2B32"/>
    <w:lvl w:ilvl="0">
      <w:start w:val="1"/>
      <w:numFmt w:val="bullet"/>
      <w:lvlText w:val="●"/>
      <w:lvlJc w:val="left"/>
      <w:pPr>
        <w:ind w:left="643"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340D0312"/>
    <w:multiLevelType w:val="hybridMultilevel"/>
    <w:tmpl w:val="1BAABF76"/>
    <w:lvl w:ilvl="0" w:tplc="CCA0B4FE">
      <w:start w:val="1"/>
      <w:numFmt w:val="hebrew1"/>
      <w:lvlText w:val="%1."/>
      <w:lvlJc w:val="left"/>
      <w:pPr>
        <w:ind w:left="410" w:hanging="360"/>
      </w:pPr>
      <w:rPr>
        <w:rFonts w:hint="default"/>
      </w:rPr>
    </w:lvl>
    <w:lvl w:ilvl="1" w:tplc="04090019" w:tentative="1">
      <w:start w:val="1"/>
      <w:numFmt w:val="lowerLetter"/>
      <w:lvlText w:val="%2."/>
      <w:lvlJc w:val="left"/>
      <w:pPr>
        <w:ind w:left="1130" w:hanging="360"/>
      </w:pPr>
    </w:lvl>
    <w:lvl w:ilvl="2" w:tplc="0409001B" w:tentative="1">
      <w:start w:val="1"/>
      <w:numFmt w:val="lowerRoman"/>
      <w:lvlText w:val="%3."/>
      <w:lvlJc w:val="right"/>
      <w:pPr>
        <w:ind w:left="1850" w:hanging="180"/>
      </w:pPr>
    </w:lvl>
    <w:lvl w:ilvl="3" w:tplc="0409000F" w:tentative="1">
      <w:start w:val="1"/>
      <w:numFmt w:val="decimal"/>
      <w:lvlText w:val="%4."/>
      <w:lvlJc w:val="left"/>
      <w:pPr>
        <w:ind w:left="2570" w:hanging="360"/>
      </w:pPr>
    </w:lvl>
    <w:lvl w:ilvl="4" w:tplc="04090019" w:tentative="1">
      <w:start w:val="1"/>
      <w:numFmt w:val="lowerLetter"/>
      <w:lvlText w:val="%5."/>
      <w:lvlJc w:val="left"/>
      <w:pPr>
        <w:ind w:left="3290" w:hanging="360"/>
      </w:pPr>
    </w:lvl>
    <w:lvl w:ilvl="5" w:tplc="0409001B" w:tentative="1">
      <w:start w:val="1"/>
      <w:numFmt w:val="lowerRoman"/>
      <w:lvlText w:val="%6."/>
      <w:lvlJc w:val="right"/>
      <w:pPr>
        <w:ind w:left="4010" w:hanging="180"/>
      </w:pPr>
    </w:lvl>
    <w:lvl w:ilvl="6" w:tplc="0409000F" w:tentative="1">
      <w:start w:val="1"/>
      <w:numFmt w:val="decimal"/>
      <w:lvlText w:val="%7."/>
      <w:lvlJc w:val="left"/>
      <w:pPr>
        <w:ind w:left="4730" w:hanging="360"/>
      </w:pPr>
    </w:lvl>
    <w:lvl w:ilvl="7" w:tplc="04090019" w:tentative="1">
      <w:start w:val="1"/>
      <w:numFmt w:val="lowerLetter"/>
      <w:lvlText w:val="%8."/>
      <w:lvlJc w:val="left"/>
      <w:pPr>
        <w:ind w:left="5450" w:hanging="360"/>
      </w:pPr>
    </w:lvl>
    <w:lvl w:ilvl="8" w:tplc="0409001B" w:tentative="1">
      <w:start w:val="1"/>
      <w:numFmt w:val="lowerRoman"/>
      <w:lvlText w:val="%9."/>
      <w:lvlJc w:val="right"/>
      <w:pPr>
        <w:ind w:left="6170" w:hanging="180"/>
      </w:pPr>
    </w:lvl>
  </w:abstractNum>
  <w:abstractNum w:abstractNumId="14" w15:restartNumberingAfterBreak="0">
    <w:nsid w:val="3447465B"/>
    <w:multiLevelType w:val="multilevel"/>
    <w:tmpl w:val="9C8061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35012579"/>
    <w:multiLevelType w:val="multilevel"/>
    <w:tmpl w:val="95EAB5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5AB2FEE"/>
    <w:multiLevelType w:val="multilevel"/>
    <w:tmpl w:val="19F080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2C70900"/>
    <w:multiLevelType w:val="hybridMultilevel"/>
    <w:tmpl w:val="056C7016"/>
    <w:lvl w:ilvl="0" w:tplc="0409000F">
      <w:start w:val="1"/>
      <w:numFmt w:val="decimal"/>
      <w:lvlText w:val="%1."/>
      <w:lvlJc w:val="left"/>
      <w:pPr>
        <w:ind w:left="520" w:hanging="360"/>
      </w:pPr>
    </w:lvl>
    <w:lvl w:ilvl="1" w:tplc="04090019">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18" w15:restartNumberingAfterBreak="0">
    <w:nsid w:val="4CCB4349"/>
    <w:multiLevelType w:val="hybridMultilevel"/>
    <w:tmpl w:val="E7203CB6"/>
    <w:lvl w:ilvl="0" w:tplc="04090001">
      <w:start w:val="1"/>
      <w:numFmt w:val="bullet"/>
      <w:lvlText w:val=""/>
      <w:lvlJc w:val="left"/>
      <w:pPr>
        <w:ind w:left="720" w:hanging="360"/>
      </w:pPr>
      <w:rPr>
        <w:rFonts w:ascii="Symbol" w:hAnsi="Symbol" w:hint="default"/>
      </w:rPr>
    </w:lvl>
    <w:lvl w:ilvl="1" w:tplc="3D02F2B0">
      <w:numFmt w:val="bullet"/>
      <w:lvlText w:val="·"/>
      <w:lvlJc w:val="left"/>
      <w:pPr>
        <w:ind w:left="1485" w:hanging="405"/>
      </w:pPr>
      <w:rPr>
        <w:rFonts w:ascii="Calibri" w:eastAsiaTheme="minorHAnsi" w:hAnsi="Calibri" w:cs="Calibri" w:hint="default"/>
        <w:color w:val="00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5BE2FD8"/>
    <w:multiLevelType w:val="hybridMultilevel"/>
    <w:tmpl w:val="580E9B3E"/>
    <w:lvl w:ilvl="0" w:tplc="04090001">
      <w:start w:val="1"/>
      <w:numFmt w:val="bullet"/>
      <w:lvlText w:val=""/>
      <w:lvlJc w:val="left"/>
      <w:pPr>
        <w:ind w:left="520" w:hanging="360"/>
      </w:pPr>
      <w:rPr>
        <w:rFonts w:ascii="Symbol" w:hAnsi="Symbol" w:hint="default"/>
      </w:rPr>
    </w:lvl>
    <w:lvl w:ilvl="1" w:tplc="04090003" w:tentative="1">
      <w:start w:val="1"/>
      <w:numFmt w:val="bullet"/>
      <w:lvlText w:val="o"/>
      <w:lvlJc w:val="left"/>
      <w:pPr>
        <w:ind w:left="1240" w:hanging="360"/>
      </w:pPr>
      <w:rPr>
        <w:rFonts w:ascii="Courier New" w:hAnsi="Courier New" w:cs="Courier New" w:hint="default"/>
      </w:rPr>
    </w:lvl>
    <w:lvl w:ilvl="2" w:tplc="04090005" w:tentative="1">
      <w:start w:val="1"/>
      <w:numFmt w:val="bullet"/>
      <w:lvlText w:val=""/>
      <w:lvlJc w:val="left"/>
      <w:pPr>
        <w:ind w:left="1960" w:hanging="360"/>
      </w:pPr>
      <w:rPr>
        <w:rFonts w:ascii="Wingdings" w:hAnsi="Wingdings" w:hint="default"/>
      </w:rPr>
    </w:lvl>
    <w:lvl w:ilvl="3" w:tplc="04090001" w:tentative="1">
      <w:start w:val="1"/>
      <w:numFmt w:val="bullet"/>
      <w:lvlText w:val=""/>
      <w:lvlJc w:val="left"/>
      <w:pPr>
        <w:ind w:left="2680" w:hanging="360"/>
      </w:pPr>
      <w:rPr>
        <w:rFonts w:ascii="Symbol" w:hAnsi="Symbol" w:hint="default"/>
      </w:rPr>
    </w:lvl>
    <w:lvl w:ilvl="4" w:tplc="04090003" w:tentative="1">
      <w:start w:val="1"/>
      <w:numFmt w:val="bullet"/>
      <w:lvlText w:val="o"/>
      <w:lvlJc w:val="left"/>
      <w:pPr>
        <w:ind w:left="3400" w:hanging="360"/>
      </w:pPr>
      <w:rPr>
        <w:rFonts w:ascii="Courier New" w:hAnsi="Courier New" w:cs="Courier New" w:hint="default"/>
      </w:rPr>
    </w:lvl>
    <w:lvl w:ilvl="5" w:tplc="04090005" w:tentative="1">
      <w:start w:val="1"/>
      <w:numFmt w:val="bullet"/>
      <w:lvlText w:val=""/>
      <w:lvlJc w:val="left"/>
      <w:pPr>
        <w:ind w:left="4120" w:hanging="360"/>
      </w:pPr>
      <w:rPr>
        <w:rFonts w:ascii="Wingdings" w:hAnsi="Wingdings" w:hint="default"/>
      </w:rPr>
    </w:lvl>
    <w:lvl w:ilvl="6" w:tplc="04090001" w:tentative="1">
      <w:start w:val="1"/>
      <w:numFmt w:val="bullet"/>
      <w:lvlText w:val=""/>
      <w:lvlJc w:val="left"/>
      <w:pPr>
        <w:ind w:left="4840" w:hanging="360"/>
      </w:pPr>
      <w:rPr>
        <w:rFonts w:ascii="Symbol" w:hAnsi="Symbol" w:hint="default"/>
      </w:rPr>
    </w:lvl>
    <w:lvl w:ilvl="7" w:tplc="04090003" w:tentative="1">
      <w:start w:val="1"/>
      <w:numFmt w:val="bullet"/>
      <w:lvlText w:val="o"/>
      <w:lvlJc w:val="left"/>
      <w:pPr>
        <w:ind w:left="5560" w:hanging="360"/>
      </w:pPr>
      <w:rPr>
        <w:rFonts w:ascii="Courier New" w:hAnsi="Courier New" w:cs="Courier New" w:hint="default"/>
      </w:rPr>
    </w:lvl>
    <w:lvl w:ilvl="8" w:tplc="04090005" w:tentative="1">
      <w:start w:val="1"/>
      <w:numFmt w:val="bullet"/>
      <w:lvlText w:val=""/>
      <w:lvlJc w:val="left"/>
      <w:pPr>
        <w:ind w:left="6280" w:hanging="360"/>
      </w:pPr>
      <w:rPr>
        <w:rFonts w:ascii="Wingdings" w:hAnsi="Wingdings" w:hint="default"/>
      </w:rPr>
    </w:lvl>
  </w:abstractNum>
  <w:abstractNum w:abstractNumId="20" w15:restartNumberingAfterBreak="0">
    <w:nsid w:val="564E4619"/>
    <w:multiLevelType w:val="multilevel"/>
    <w:tmpl w:val="A4A6E6D8"/>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1" w15:restartNumberingAfterBreak="0">
    <w:nsid w:val="5F36711C"/>
    <w:multiLevelType w:val="multilevel"/>
    <w:tmpl w:val="1E10965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2" w15:restartNumberingAfterBreak="0">
    <w:nsid w:val="605148F8"/>
    <w:multiLevelType w:val="hybridMultilevel"/>
    <w:tmpl w:val="31CEF1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60B41788"/>
    <w:multiLevelType w:val="multilevel"/>
    <w:tmpl w:val="F3FA4F7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65E854E2"/>
    <w:multiLevelType w:val="hybridMultilevel"/>
    <w:tmpl w:val="5E0208F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0315D99"/>
    <w:multiLevelType w:val="hybridMultilevel"/>
    <w:tmpl w:val="41F477E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257401D"/>
    <w:multiLevelType w:val="multilevel"/>
    <w:tmpl w:val="BE1CC12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74A810CA"/>
    <w:multiLevelType w:val="hybridMultilevel"/>
    <w:tmpl w:val="343C6B22"/>
    <w:lvl w:ilvl="0" w:tplc="DDB4061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4FE16E3"/>
    <w:multiLevelType w:val="hybridMultilevel"/>
    <w:tmpl w:val="71321A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7753067E"/>
    <w:multiLevelType w:val="multilevel"/>
    <w:tmpl w:val="9332886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0" w15:restartNumberingAfterBreak="0">
    <w:nsid w:val="778873C3"/>
    <w:multiLevelType w:val="multilevel"/>
    <w:tmpl w:val="B5CA8E6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1" w15:restartNumberingAfterBreak="0">
    <w:nsid w:val="78BC145B"/>
    <w:multiLevelType w:val="hybridMultilevel"/>
    <w:tmpl w:val="942272D8"/>
    <w:lvl w:ilvl="0" w:tplc="60AC0610">
      <w:start w:val="4"/>
      <w:numFmt w:val="hebrew1"/>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3E2CFF"/>
    <w:multiLevelType w:val="hybridMultilevel"/>
    <w:tmpl w:val="C0562186"/>
    <w:lvl w:ilvl="0" w:tplc="0409000F">
      <w:start w:val="1"/>
      <w:numFmt w:val="decimal"/>
      <w:lvlText w:val="%1."/>
      <w:lvlJc w:val="left"/>
      <w:pPr>
        <w:ind w:left="520" w:hanging="360"/>
      </w:pPr>
      <w:rPr>
        <w:rFonts w:hint="default"/>
      </w:rPr>
    </w:lvl>
    <w:lvl w:ilvl="1" w:tplc="04090019" w:tentative="1">
      <w:start w:val="1"/>
      <w:numFmt w:val="lowerLetter"/>
      <w:lvlText w:val="%2."/>
      <w:lvlJc w:val="left"/>
      <w:pPr>
        <w:ind w:left="1240" w:hanging="360"/>
      </w:pPr>
    </w:lvl>
    <w:lvl w:ilvl="2" w:tplc="0409001B" w:tentative="1">
      <w:start w:val="1"/>
      <w:numFmt w:val="lowerRoman"/>
      <w:lvlText w:val="%3."/>
      <w:lvlJc w:val="right"/>
      <w:pPr>
        <w:ind w:left="1960" w:hanging="180"/>
      </w:pPr>
    </w:lvl>
    <w:lvl w:ilvl="3" w:tplc="0409000F" w:tentative="1">
      <w:start w:val="1"/>
      <w:numFmt w:val="decimal"/>
      <w:lvlText w:val="%4."/>
      <w:lvlJc w:val="left"/>
      <w:pPr>
        <w:ind w:left="2680" w:hanging="360"/>
      </w:pPr>
    </w:lvl>
    <w:lvl w:ilvl="4" w:tplc="04090019" w:tentative="1">
      <w:start w:val="1"/>
      <w:numFmt w:val="lowerLetter"/>
      <w:lvlText w:val="%5."/>
      <w:lvlJc w:val="left"/>
      <w:pPr>
        <w:ind w:left="3400" w:hanging="360"/>
      </w:pPr>
    </w:lvl>
    <w:lvl w:ilvl="5" w:tplc="0409001B" w:tentative="1">
      <w:start w:val="1"/>
      <w:numFmt w:val="lowerRoman"/>
      <w:lvlText w:val="%6."/>
      <w:lvlJc w:val="right"/>
      <w:pPr>
        <w:ind w:left="4120" w:hanging="180"/>
      </w:pPr>
    </w:lvl>
    <w:lvl w:ilvl="6" w:tplc="0409000F" w:tentative="1">
      <w:start w:val="1"/>
      <w:numFmt w:val="decimal"/>
      <w:lvlText w:val="%7."/>
      <w:lvlJc w:val="left"/>
      <w:pPr>
        <w:ind w:left="4840" w:hanging="360"/>
      </w:pPr>
    </w:lvl>
    <w:lvl w:ilvl="7" w:tplc="04090019" w:tentative="1">
      <w:start w:val="1"/>
      <w:numFmt w:val="lowerLetter"/>
      <w:lvlText w:val="%8."/>
      <w:lvlJc w:val="left"/>
      <w:pPr>
        <w:ind w:left="5560" w:hanging="360"/>
      </w:pPr>
    </w:lvl>
    <w:lvl w:ilvl="8" w:tplc="0409001B" w:tentative="1">
      <w:start w:val="1"/>
      <w:numFmt w:val="lowerRoman"/>
      <w:lvlText w:val="%9."/>
      <w:lvlJc w:val="right"/>
      <w:pPr>
        <w:ind w:left="6280" w:hanging="180"/>
      </w:pPr>
    </w:lvl>
  </w:abstractNum>
  <w:abstractNum w:abstractNumId="33" w15:restartNumberingAfterBreak="0">
    <w:nsid w:val="7D946884"/>
    <w:multiLevelType w:val="hybridMultilevel"/>
    <w:tmpl w:val="BA62C3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E2118CD"/>
    <w:multiLevelType w:val="hybridMultilevel"/>
    <w:tmpl w:val="75EEC682"/>
    <w:lvl w:ilvl="0" w:tplc="81621E6A">
      <w:start w:val="1"/>
      <w:numFmt w:val="hebrew1"/>
      <w:lvlText w:val="%1."/>
      <w:lvlJc w:val="left"/>
      <w:pPr>
        <w:ind w:left="2920" w:hanging="360"/>
      </w:pPr>
      <w:rPr>
        <w:rFonts w:hint="default"/>
        <w:b/>
        <w:bCs/>
      </w:rPr>
    </w:lvl>
    <w:lvl w:ilvl="1" w:tplc="0409000F">
      <w:start w:val="1"/>
      <w:numFmt w:val="decimal"/>
      <w:lvlText w:val="%2."/>
      <w:lvlJc w:val="left"/>
      <w:pPr>
        <w:ind w:left="3640" w:hanging="360"/>
      </w:pPr>
      <w:rPr>
        <w:rFonts w:hint="default"/>
      </w:rPr>
    </w:lvl>
    <w:lvl w:ilvl="2" w:tplc="0409001B">
      <w:start w:val="1"/>
      <w:numFmt w:val="lowerRoman"/>
      <w:lvlText w:val="%3."/>
      <w:lvlJc w:val="right"/>
      <w:pPr>
        <w:ind w:left="4360" w:hanging="180"/>
      </w:pPr>
    </w:lvl>
    <w:lvl w:ilvl="3" w:tplc="0409000F" w:tentative="1">
      <w:start w:val="1"/>
      <w:numFmt w:val="decimal"/>
      <w:lvlText w:val="%4."/>
      <w:lvlJc w:val="left"/>
      <w:pPr>
        <w:ind w:left="5080" w:hanging="360"/>
      </w:pPr>
    </w:lvl>
    <w:lvl w:ilvl="4" w:tplc="04090019" w:tentative="1">
      <w:start w:val="1"/>
      <w:numFmt w:val="lowerLetter"/>
      <w:lvlText w:val="%5."/>
      <w:lvlJc w:val="left"/>
      <w:pPr>
        <w:ind w:left="5800" w:hanging="360"/>
      </w:pPr>
    </w:lvl>
    <w:lvl w:ilvl="5" w:tplc="0409001B" w:tentative="1">
      <w:start w:val="1"/>
      <w:numFmt w:val="lowerRoman"/>
      <w:lvlText w:val="%6."/>
      <w:lvlJc w:val="right"/>
      <w:pPr>
        <w:ind w:left="6520" w:hanging="180"/>
      </w:pPr>
    </w:lvl>
    <w:lvl w:ilvl="6" w:tplc="0409000F" w:tentative="1">
      <w:start w:val="1"/>
      <w:numFmt w:val="decimal"/>
      <w:lvlText w:val="%7."/>
      <w:lvlJc w:val="left"/>
      <w:pPr>
        <w:ind w:left="7240" w:hanging="360"/>
      </w:pPr>
    </w:lvl>
    <w:lvl w:ilvl="7" w:tplc="04090019" w:tentative="1">
      <w:start w:val="1"/>
      <w:numFmt w:val="lowerLetter"/>
      <w:lvlText w:val="%8."/>
      <w:lvlJc w:val="left"/>
      <w:pPr>
        <w:ind w:left="7960" w:hanging="360"/>
      </w:pPr>
    </w:lvl>
    <w:lvl w:ilvl="8" w:tplc="0409001B" w:tentative="1">
      <w:start w:val="1"/>
      <w:numFmt w:val="lowerRoman"/>
      <w:lvlText w:val="%9."/>
      <w:lvlJc w:val="right"/>
      <w:pPr>
        <w:ind w:left="8680" w:hanging="180"/>
      </w:pPr>
    </w:lvl>
  </w:abstractNum>
  <w:num w:numId="1">
    <w:abstractNumId w:val="21"/>
  </w:num>
  <w:num w:numId="2">
    <w:abstractNumId w:val="23"/>
  </w:num>
  <w:num w:numId="3">
    <w:abstractNumId w:val="29"/>
  </w:num>
  <w:num w:numId="4">
    <w:abstractNumId w:val="6"/>
  </w:num>
  <w:num w:numId="5">
    <w:abstractNumId w:val="8"/>
  </w:num>
  <w:num w:numId="6">
    <w:abstractNumId w:val="9"/>
  </w:num>
  <w:num w:numId="7">
    <w:abstractNumId w:val="30"/>
  </w:num>
  <w:num w:numId="8">
    <w:abstractNumId w:val="14"/>
  </w:num>
  <w:num w:numId="9">
    <w:abstractNumId w:val="12"/>
  </w:num>
  <w:num w:numId="10">
    <w:abstractNumId w:val="16"/>
  </w:num>
  <w:num w:numId="11">
    <w:abstractNumId w:val="15"/>
  </w:num>
  <w:num w:numId="12">
    <w:abstractNumId w:val="7"/>
  </w:num>
  <w:num w:numId="13">
    <w:abstractNumId w:val="2"/>
  </w:num>
  <w:num w:numId="14">
    <w:abstractNumId w:val="28"/>
  </w:num>
  <w:num w:numId="15">
    <w:abstractNumId w:val="0"/>
  </w:num>
  <w:num w:numId="16">
    <w:abstractNumId w:val="31"/>
  </w:num>
  <w:num w:numId="17">
    <w:abstractNumId w:val="1"/>
  </w:num>
  <w:num w:numId="18">
    <w:abstractNumId w:val="5"/>
  </w:num>
  <w:num w:numId="19">
    <w:abstractNumId w:val="25"/>
  </w:num>
  <w:num w:numId="20">
    <w:abstractNumId w:val="18"/>
  </w:num>
  <w:num w:numId="21">
    <w:abstractNumId w:val="34"/>
  </w:num>
  <w:num w:numId="22">
    <w:abstractNumId w:val="10"/>
  </w:num>
  <w:num w:numId="23">
    <w:abstractNumId w:val="27"/>
  </w:num>
  <w:num w:numId="24">
    <w:abstractNumId w:val="3"/>
  </w:num>
  <w:num w:numId="25">
    <w:abstractNumId w:val="13"/>
  </w:num>
  <w:num w:numId="26">
    <w:abstractNumId w:val="4"/>
  </w:num>
  <w:num w:numId="27">
    <w:abstractNumId w:val="19"/>
  </w:num>
  <w:num w:numId="28">
    <w:abstractNumId w:val="32"/>
  </w:num>
  <w:num w:numId="29">
    <w:abstractNumId w:val="17"/>
  </w:num>
  <w:num w:numId="30">
    <w:abstractNumId w:val="20"/>
  </w:num>
  <w:num w:numId="31">
    <w:abstractNumId w:val="26"/>
  </w:num>
  <w:num w:numId="32">
    <w:abstractNumId w:val="11"/>
  </w:num>
  <w:num w:numId="33">
    <w:abstractNumId w:val="22"/>
  </w:num>
  <w:num w:numId="34">
    <w:abstractNumId w:val="33"/>
  </w:num>
  <w:num w:numId="3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C8F"/>
    <w:rsid w:val="00046158"/>
    <w:rsid w:val="00051380"/>
    <w:rsid w:val="00070404"/>
    <w:rsid w:val="000A5527"/>
    <w:rsid w:val="000B407E"/>
    <w:rsid w:val="000C5C8B"/>
    <w:rsid w:val="00130173"/>
    <w:rsid w:val="00151EC3"/>
    <w:rsid w:val="00175F3A"/>
    <w:rsid w:val="001A0C8F"/>
    <w:rsid w:val="001B23C3"/>
    <w:rsid w:val="001C5ABB"/>
    <w:rsid w:val="001E21FA"/>
    <w:rsid w:val="001F6842"/>
    <w:rsid w:val="00213615"/>
    <w:rsid w:val="00216CE9"/>
    <w:rsid w:val="00216DBD"/>
    <w:rsid w:val="0022340F"/>
    <w:rsid w:val="0024747E"/>
    <w:rsid w:val="00255557"/>
    <w:rsid w:val="002719CE"/>
    <w:rsid w:val="00271F7D"/>
    <w:rsid w:val="002751E4"/>
    <w:rsid w:val="002A5DB8"/>
    <w:rsid w:val="002D5805"/>
    <w:rsid w:val="003148BA"/>
    <w:rsid w:val="0034343A"/>
    <w:rsid w:val="00366F59"/>
    <w:rsid w:val="00375506"/>
    <w:rsid w:val="00384F7A"/>
    <w:rsid w:val="0039045F"/>
    <w:rsid w:val="00391A35"/>
    <w:rsid w:val="003B7658"/>
    <w:rsid w:val="003F0365"/>
    <w:rsid w:val="003F08CA"/>
    <w:rsid w:val="003F4307"/>
    <w:rsid w:val="00453E5F"/>
    <w:rsid w:val="004577A6"/>
    <w:rsid w:val="00483AD4"/>
    <w:rsid w:val="0049136C"/>
    <w:rsid w:val="00491FF3"/>
    <w:rsid w:val="004B4509"/>
    <w:rsid w:val="004C34A2"/>
    <w:rsid w:val="004D2373"/>
    <w:rsid w:val="00542B37"/>
    <w:rsid w:val="005527BE"/>
    <w:rsid w:val="005969B3"/>
    <w:rsid w:val="005B1773"/>
    <w:rsid w:val="005F6A9C"/>
    <w:rsid w:val="0060029F"/>
    <w:rsid w:val="00621F7E"/>
    <w:rsid w:val="006327C1"/>
    <w:rsid w:val="00661C22"/>
    <w:rsid w:val="00680C6B"/>
    <w:rsid w:val="00686C3D"/>
    <w:rsid w:val="006C0355"/>
    <w:rsid w:val="006C0A17"/>
    <w:rsid w:val="006E1228"/>
    <w:rsid w:val="007106C5"/>
    <w:rsid w:val="007322C4"/>
    <w:rsid w:val="0074162E"/>
    <w:rsid w:val="00751D29"/>
    <w:rsid w:val="0077562D"/>
    <w:rsid w:val="00840AE5"/>
    <w:rsid w:val="00857F2B"/>
    <w:rsid w:val="00863DCD"/>
    <w:rsid w:val="00865E64"/>
    <w:rsid w:val="0087199E"/>
    <w:rsid w:val="00883D3A"/>
    <w:rsid w:val="008F1627"/>
    <w:rsid w:val="009157A9"/>
    <w:rsid w:val="00975074"/>
    <w:rsid w:val="0098389C"/>
    <w:rsid w:val="0098492D"/>
    <w:rsid w:val="009A3283"/>
    <w:rsid w:val="009A7A47"/>
    <w:rsid w:val="009E42B3"/>
    <w:rsid w:val="009E5574"/>
    <w:rsid w:val="00A11ACA"/>
    <w:rsid w:val="00A53AD5"/>
    <w:rsid w:val="00A64B70"/>
    <w:rsid w:val="00AB7F19"/>
    <w:rsid w:val="00AF6C61"/>
    <w:rsid w:val="00B01076"/>
    <w:rsid w:val="00B21FD8"/>
    <w:rsid w:val="00C43B2B"/>
    <w:rsid w:val="00C63FD9"/>
    <w:rsid w:val="00CA1E59"/>
    <w:rsid w:val="00CD19D7"/>
    <w:rsid w:val="00CE53F9"/>
    <w:rsid w:val="00D13846"/>
    <w:rsid w:val="00D464A4"/>
    <w:rsid w:val="00D83C91"/>
    <w:rsid w:val="00DA7744"/>
    <w:rsid w:val="00E028FA"/>
    <w:rsid w:val="00E1115A"/>
    <w:rsid w:val="00E16A4A"/>
    <w:rsid w:val="00E24844"/>
    <w:rsid w:val="00E44F10"/>
    <w:rsid w:val="00E45DF3"/>
    <w:rsid w:val="00E601BF"/>
    <w:rsid w:val="00E66480"/>
    <w:rsid w:val="00E73C63"/>
    <w:rsid w:val="00E74317"/>
    <w:rsid w:val="00E77B7D"/>
    <w:rsid w:val="00E84973"/>
    <w:rsid w:val="00EA59C7"/>
    <w:rsid w:val="00EA65DF"/>
    <w:rsid w:val="00ED6AA7"/>
    <w:rsid w:val="00EE70A3"/>
    <w:rsid w:val="00F06347"/>
    <w:rsid w:val="00F755A1"/>
    <w:rsid w:val="00FD3A35"/>
    <w:rsid w:val="00FE3C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6F387D0"/>
  <w15:docId w15:val="{6383FCDE-B34E-4DDA-82AD-D8398167C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he" w:eastAsia="en-US" w:bidi="he-IL"/>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a6">
    <w:name w:val="annotation text"/>
    <w:basedOn w:val="a"/>
    <w:link w:val="a7"/>
    <w:uiPriority w:val="99"/>
    <w:semiHidden/>
    <w:unhideWhenUsed/>
    <w:pPr>
      <w:spacing w:line="240" w:lineRule="auto"/>
    </w:pPr>
    <w:rPr>
      <w:sz w:val="20"/>
      <w:szCs w:val="20"/>
    </w:rPr>
  </w:style>
  <w:style w:type="character" w:customStyle="1" w:styleId="a7">
    <w:name w:val="טקסט הערה תו"/>
    <w:basedOn w:val="a0"/>
    <w:link w:val="a6"/>
    <w:uiPriority w:val="99"/>
    <w:semiHidden/>
    <w:rPr>
      <w:sz w:val="20"/>
      <w:szCs w:val="20"/>
    </w:rPr>
  </w:style>
  <w:style w:type="character" w:styleId="a8">
    <w:name w:val="annotation reference"/>
    <w:basedOn w:val="a0"/>
    <w:uiPriority w:val="99"/>
    <w:semiHidden/>
    <w:unhideWhenUsed/>
    <w:rPr>
      <w:sz w:val="16"/>
      <w:szCs w:val="16"/>
    </w:rPr>
  </w:style>
  <w:style w:type="paragraph" w:styleId="a9">
    <w:name w:val="Balloon Text"/>
    <w:basedOn w:val="a"/>
    <w:link w:val="aa"/>
    <w:uiPriority w:val="99"/>
    <w:semiHidden/>
    <w:unhideWhenUsed/>
    <w:rsid w:val="006327C1"/>
    <w:pPr>
      <w:spacing w:line="240" w:lineRule="auto"/>
    </w:pPr>
    <w:rPr>
      <w:rFonts w:ascii="Tahoma" w:hAnsi="Tahoma" w:cs="Tahoma"/>
      <w:sz w:val="18"/>
      <w:szCs w:val="18"/>
    </w:rPr>
  </w:style>
  <w:style w:type="character" w:customStyle="1" w:styleId="aa">
    <w:name w:val="טקסט בלונים תו"/>
    <w:basedOn w:val="a0"/>
    <w:link w:val="a9"/>
    <w:uiPriority w:val="99"/>
    <w:semiHidden/>
    <w:rsid w:val="006327C1"/>
    <w:rPr>
      <w:rFonts w:ascii="Tahoma" w:hAnsi="Tahoma" w:cs="Tahoma"/>
      <w:sz w:val="18"/>
      <w:szCs w:val="18"/>
    </w:rPr>
  </w:style>
  <w:style w:type="paragraph" w:styleId="ab">
    <w:name w:val="annotation subject"/>
    <w:basedOn w:val="a6"/>
    <w:next w:val="a6"/>
    <w:link w:val="ac"/>
    <w:uiPriority w:val="99"/>
    <w:semiHidden/>
    <w:unhideWhenUsed/>
    <w:rsid w:val="00E028FA"/>
    <w:rPr>
      <w:b/>
      <w:bCs/>
    </w:rPr>
  </w:style>
  <w:style w:type="character" w:customStyle="1" w:styleId="ac">
    <w:name w:val="נושא הערה תו"/>
    <w:basedOn w:val="a7"/>
    <w:link w:val="ab"/>
    <w:uiPriority w:val="99"/>
    <w:semiHidden/>
    <w:rsid w:val="00E028FA"/>
    <w:rPr>
      <w:b/>
      <w:bCs/>
      <w:sz w:val="20"/>
      <w:szCs w:val="20"/>
    </w:rPr>
  </w:style>
  <w:style w:type="paragraph" w:styleId="ad">
    <w:name w:val="List Paragraph"/>
    <w:basedOn w:val="a"/>
    <w:link w:val="ae"/>
    <w:uiPriority w:val="34"/>
    <w:qFormat/>
    <w:rsid w:val="00175F3A"/>
    <w:pPr>
      <w:ind w:left="720"/>
      <w:contextualSpacing/>
    </w:pPr>
  </w:style>
  <w:style w:type="paragraph" w:customStyle="1" w:styleId="gmail-msolistparagraph">
    <w:name w:val="gmail-msolistparagraph"/>
    <w:basedOn w:val="a"/>
    <w:rsid w:val="00D464A4"/>
    <w:pPr>
      <w:spacing w:before="100" w:beforeAutospacing="1" w:after="100" w:afterAutospacing="1" w:line="240" w:lineRule="auto"/>
    </w:pPr>
    <w:rPr>
      <w:rFonts w:ascii="Calibri" w:eastAsiaTheme="minorHAnsi" w:hAnsi="Calibri" w:cs="Calibri"/>
      <w:lang w:val="en-US"/>
    </w:rPr>
  </w:style>
  <w:style w:type="paragraph" w:styleId="af">
    <w:name w:val="header"/>
    <w:basedOn w:val="a"/>
    <w:link w:val="af0"/>
    <w:uiPriority w:val="99"/>
    <w:unhideWhenUsed/>
    <w:rsid w:val="00DA7744"/>
    <w:pPr>
      <w:tabs>
        <w:tab w:val="center" w:pos="4153"/>
        <w:tab w:val="right" w:pos="8306"/>
      </w:tabs>
      <w:spacing w:line="240" w:lineRule="auto"/>
    </w:pPr>
  </w:style>
  <w:style w:type="character" w:customStyle="1" w:styleId="af0">
    <w:name w:val="כותרת עליונה תו"/>
    <w:basedOn w:val="a0"/>
    <w:link w:val="af"/>
    <w:uiPriority w:val="99"/>
    <w:rsid w:val="00DA7744"/>
  </w:style>
  <w:style w:type="paragraph" w:styleId="af1">
    <w:name w:val="footer"/>
    <w:basedOn w:val="a"/>
    <w:link w:val="af2"/>
    <w:uiPriority w:val="99"/>
    <w:unhideWhenUsed/>
    <w:rsid w:val="00DA7744"/>
    <w:pPr>
      <w:tabs>
        <w:tab w:val="center" w:pos="4153"/>
        <w:tab w:val="right" w:pos="8306"/>
      </w:tabs>
      <w:spacing w:line="240" w:lineRule="auto"/>
    </w:pPr>
  </w:style>
  <w:style w:type="character" w:customStyle="1" w:styleId="af2">
    <w:name w:val="כותרת תחתונה תו"/>
    <w:basedOn w:val="a0"/>
    <w:link w:val="af1"/>
    <w:uiPriority w:val="99"/>
    <w:rsid w:val="00DA7744"/>
  </w:style>
  <w:style w:type="character" w:customStyle="1" w:styleId="ae">
    <w:name w:val="פיסקת רשימה תו"/>
    <w:link w:val="ad"/>
    <w:uiPriority w:val="34"/>
    <w:locked/>
    <w:rsid w:val="00EA59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332503">
      <w:bodyDiv w:val="1"/>
      <w:marLeft w:val="0"/>
      <w:marRight w:val="0"/>
      <w:marTop w:val="0"/>
      <w:marBottom w:val="0"/>
      <w:divBdr>
        <w:top w:val="none" w:sz="0" w:space="0" w:color="auto"/>
        <w:left w:val="none" w:sz="0" w:space="0" w:color="auto"/>
        <w:bottom w:val="none" w:sz="0" w:space="0" w:color="auto"/>
        <w:right w:val="none" w:sz="0" w:space="0" w:color="auto"/>
      </w:divBdr>
    </w:div>
    <w:div w:id="263851826">
      <w:bodyDiv w:val="1"/>
      <w:marLeft w:val="0"/>
      <w:marRight w:val="0"/>
      <w:marTop w:val="0"/>
      <w:marBottom w:val="0"/>
      <w:divBdr>
        <w:top w:val="none" w:sz="0" w:space="0" w:color="auto"/>
        <w:left w:val="none" w:sz="0" w:space="0" w:color="auto"/>
        <w:bottom w:val="none" w:sz="0" w:space="0" w:color="auto"/>
        <w:right w:val="none" w:sz="0" w:space="0" w:color="auto"/>
      </w:divBdr>
    </w:div>
    <w:div w:id="743185117">
      <w:bodyDiv w:val="1"/>
      <w:marLeft w:val="0"/>
      <w:marRight w:val="0"/>
      <w:marTop w:val="0"/>
      <w:marBottom w:val="0"/>
      <w:divBdr>
        <w:top w:val="none" w:sz="0" w:space="0" w:color="auto"/>
        <w:left w:val="none" w:sz="0" w:space="0" w:color="auto"/>
        <w:bottom w:val="none" w:sz="0" w:space="0" w:color="auto"/>
        <w:right w:val="none" w:sz="0" w:space="0" w:color="auto"/>
      </w:divBdr>
    </w:div>
    <w:div w:id="14724766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10</Pages>
  <Words>3174</Words>
  <Characters>15874</Characters>
  <Application>Microsoft Office Word</Application>
  <DocSecurity>0</DocSecurity>
  <Lines>132</Lines>
  <Paragraphs>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Shelly Adiv</dc:creator>
  <cp:lastModifiedBy>Daniel Shtaier</cp:lastModifiedBy>
  <cp:revision>11</cp:revision>
  <dcterms:created xsi:type="dcterms:W3CDTF">2021-09-13T16:11:00Z</dcterms:created>
  <dcterms:modified xsi:type="dcterms:W3CDTF">2021-10-14T11:34:00Z</dcterms:modified>
</cp:coreProperties>
</file>